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DE" w:rsidRDefault="00D24CDE" w:rsidP="00864325">
      <w:pPr>
        <w:spacing w:afterLines="100" w:line="360" w:lineRule="auto"/>
        <w:jc w:val="right"/>
        <w:rPr>
          <w:rFonts w:ascii="Times New Roman" w:eastAsia="黑体" w:hAnsi="Times New Roman"/>
          <w:b/>
          <w:sz w:val="96"/>
          <w:szCs w:val="96"/>
        </w:rPr>
      </w:pPr>
      <w:r>
        <w:rPr>
          <w:rFonts w:ascii="Times New Roman" w:eastAsia="黑体" w:hAnsi="Times New Roman"/>
          <w:b/>
          <w:sz w:val="96"/>
          <w:szCs w:val="96"/>
        </w:rPr>
        <w:t>DB6105</w:t>
      </w:r>
    </w:p>
    <w:p w:rsidR="00D24CDE" w:rsidRDefault="00D24CDE" w:rsidP="004D3FDD">
      <w:pPr>
        <w:spacing w:line="360" w:lineRule="auto"/>
        <w:jc w:val="distribute"/>
        <w:rPr>
          <w:rFonts w:ascii="黑体" w:eastAsia="黑体"/>
          <w:spacing w:val="40"/>
          <w:w w:val="120"/>
          <w:sz w:val="48"/>
          <w:szCs w:val="48"/>
        </w:rPr>
      </w:pPr>
      <w:r>
        <w:rPr>
          <w:rFonts w:ascii="黑体" w:eastAsia="黑体" w:hint="eastAsia"/>
          <w:spacing w:val="40"/>
          <w:w w:val="120"/>
          <w:sz w:val="48"/>
          <w:szCs w:val="48"/>
        </w:rPr>
        <w:t>渭南市地方标准</w:t>
      </w:r>
    </w:p>
    <w:p w:rsidR="00D24CDE" w:rsidRDefault="00D24CDE" w:rsidP="004D3FDD">
      <w:pPr>
        <w:spacing w:line="320" w:lineRule="exact"/>
        <w:rPr>
          <w:sz w:val="28"/>
          <w:szCs w:val="28"/>
        </w:rPr>
      </w:pPr>
    </w:p>
    <w:p w:rsidR="00D24CDE" w:rsidRDefault="00D24CDE" w:rsidP="004D3FDD">
      <w:pPr>
        <w:tabs>
          <w:tab w:val="left" w:pos="5565"/>
          <w:tab w:val="right" w:pos="8504"/>
        </w:tabs>
        <w:wordWrap w:val="0"/>
        <w:spacing w:line="300" w:lineRule="exact"/>
        <w:jc w:val="left"/>
        <w:rPr>
          <w:rFonts w:ascii="黑体" w:eastAsia="黑体" w:hAnsi="宋体"/>
          <w:sz w:val="28"/>
          <w:szCs w:val="28"/>
        </w:rPr>
      </w:pPr>
      <w:r>
        <w:rPr>
          <w:rFonts w:ascii="黑体" w:eastAsia="黑体" w:hAnsi="宋体"/>
          <w:sz w:val="28"/>
          <w:szCs w:val="28"/>
        </w:rPr>
        <w:tab/>
      </w:r>
      <w:r>
        <w:rPr>
          <w:rFonts w:ascii="黑体" w:eastAsia="黑体" w:hAnsi="宋体"/>
          <w:sz w:val="28"/>
          <w:szCs w:val="28"/>
        </w:rPr>
        <w:tab/>
        <w:t>DB6105/T XXX-202</w:t>
      </w:r>
      <w:r w:rsidR="008652E8">
        <w:rPr>
          <w:rFonts w:ascii="黑体" w:eastAsia="黑体" w:hAnsi="宋体" w:hint="eastAsia"/>
          <w:sz w:val="28"/>
          <w:szCs w:val="28"/>
        </w:rPr>
        <w:t>4</w:t>
      </w:r>
    </w:p>
    <w:p w:rsidR="00D24CDE" w:rsidRDefault="00D24CDE" w:rsidP="004D3FDD">
      <w:pPr>
        <w:tabs>
          <w:tab w:val="left" w:pos="5565"/>
          <w:tab w:val="right" w:pos="8504"/>
        </w:tabs>
        <w:wordWrap w:val="0"/>
        <w:spacing w:line="300" w:lineRule="exact"/>
        <w:jc w:val="left"/>
        <w:rPr>
          <w:rFonts w:ascii="黑体" w:eastAsia="黑体" w:hAnsi="宋体"/>
          <w:sz w:val="28"/>
          <w:szCs w:val="28"/>
        </w:rPr>
      </w:pPr>
      <w:r>
        <w:rPr>
          <w:rFonts w:ascii="黑体" w:eastAsia="黑体" w:hAnsi="宋体"/>
          <w:sz w:val="28"/>
          <w:szCs w:val="28"/>
        </w:rPr>
        <w:t xml:space="preserve"> </w:t>
      </w:r>
    </w:p>
    <w:p w:rsidR="00D24CDE" w:rsidRDefault="00D24CDE" w:rsidP="004D3FDD">
      <w:pPr>
        <w:spacing w:line="300" w:lineRule="exact"/>
        <w:rPr>
          <w:rFonts w:ascii="宋体"/>
          <w:sz w:val="32"/>
          <w:szCs w:val="32"/>
          <w:u w:val="thick"/>
        </w:rPr>
      </w:pPr>
      <w:r>
        <w:rPr>
          <w:rFonts w:ascii="宋体" w:hAnsi="宋体"/>
          <w:sz w:val="32"/>
          <w:szCs w:val="32"/>
          <w:u w:val="thick"/>
        </w:rPr>
        <w:t xml:space="preserve">                                                      </w:t>
      </w:r>
    </w:p>
    <w:p w:rsidR="00D24CDE" w:rsidRDefault="00D24CDE" w:rsidP="004D3FDD">
      <w:pPr>
        <w:spacing w:line="300" w:lineRule="exact"/>
        <w:rPr>
          <w:rFonts w:ascii="宋体"/>
          <w:sz w:val="32"/>
          <w:szCs w:val="32"/>
          <w:u w:val="single"/>
        </w:rPr>
      </w:pPr>
    </w:p>
    <w:p w:rsidR="00D24CDE" w:rsidRDefault="00D24CDE" w:rsidP="004D3FDD">
      <w:pPr>
        <w:spacing w:line="360" w:lineRule="auto"/>
        <w:rPr>
          <w:rFonts w:ascii="宋体"/>
          <w:sz w:val="32"/>
          <w:szCs w:val="32"/>
          <w:u w:val="single"/>
        </w:rPr>
      </w:pPr>
    </w:p>
    <w:p w:rsidR="00D24CDE" w:rsidRDefault="00D24CDE" w:rsidP="004D3FDD">
      <w:pPr>
        <w:spacing w:line="360" w:lineRule="auto"/>
        <w:rPr>
          <w:rFonts w:ascii="宋体"/>
          <w:sz w:val="32"/>
          <w:szCs w:val="32"/>
          <w:u w:val="single"/>
        </w:rPr>
      </w:pPr>
    </w:p>
    <w:p w:rsidR="00D24CDE" w:rsidRDefault="00D24CDE" w:rsidP="00864325">
      <w:pPr>
        <w:spacing w:beforeLines="50" w:afterLines="50" w:line="600" w:lineRule="exact"/>
        <w:jc w:val="center"/>
        <w:rPr>
          <w:rFonts w:ascii="黑体" w:eastAsia="黑体" w:hAnsi="微软雅黑" w:cs="微软雅黑"/>
          <w:bCs/>
          <w:sz w:val="52"/>
          <w:szCs w:val="52"/>
        </w:rPr>
      </w:pPr>
    </w:p>
    <w:p w:rsidR="00BB44D3" w:rsidRDefault="00D24CDE" w:rsidP="004D3FDD">
      <w:pPr>
        <w:spacing w:line="360" w:lineRule="auto"/>
        <w:jc w:val="center"/>
        <w:rPr>
          <w:rFonts w:ascii="黑体" w:eastAsia="黑体" w:hAnsi="微软雅黑" w:cs="微软雅黑" w:hint="eastAsia"/>
          <w:bCs/>
          <w:sz w:val="44"/>
          <w:szCs w:val="44"/>
        </w:rPr>
      </w:pPr>
      <w:proofErr w:type="gramStart"/>
      <w:r w:rsidRPr="00BB44D3">
        <w:rPr>
          <w:rFonts w:ascii="黑体" w:eastAsia="黑体" w:hAnsi="微软雅黑" w:cs="微软雅黑" w:hint="eastAsia"/>
          <w:bCs/>
          <w:sz w:val="44"/>
          <w:szCs w:val="44"/>
        </w:rPr>
        <w:t>瑞阳</w:t>
      </w:r>
      <w:proofErr w:type="gramEnd"/>
      <w:r w:rsidRPr="00BB44D3">
        <w:rPr>
          <w:rFonts w:ascii="黑体" w:eastAsia="黑体" w:hAnsi="微软雅黑" w:cs="微软雅黑" w:hint="eastAsia"/>
          <w:bCs/>
          <w:sz w:val="44"/>
          <w:szCs w:val="44"/>
        </w:rPr>
        <w:t>苹果</w:t>
      </w:r>
      <w:r w:rsidR="00BB44D3" w:rsidRPr="00BB44D3">
        <w:rPr>
          <w:rFonts w:ascii="黑体" w:eastAsia="黑体" w:hAnsi="微软雅黑" w:cs="微软雅黑" w:hint="eastAsia"/>
          <w:bCs/>
          <w:sz w:val="44"/>
          <w:szCs w:val="44"/>
        </w:rPr>
        <w:t>生产</w:t>
      </w:r>
      <w:r w:rsidRPr="00BB44D3">
        <w:rPr>
          <w:rFonts w:ascii="黑体" w:eastAsia="黑体" w:hAnsi="微软雅黑" w:cs="微软雅黑" w:hint="eastAsia"/>
          <w:bCs/>
          <w:sz w:val="44"/>
          <w:szCs w:val="44"/>
        </w:rPr>
        <w:t>技术规程</w:t>
      </w:r>
    </w:p>
    <w:p w:rsidR="00D24CDE" w:rsidRPr="00BB44D3" w:rsidRDefault="00BB44D3" w:rsidP="004D3FDD">
      <w:pPr>
        <w:spacing w:line="360" w:lineRule="auto"/>
        <w:jc w:val="center"/>
        <w:rPr>
          <w:rFonts w:ascii="黑体" w:eastAsia="黑体" w:hAnsi="宋体"/>
          <w:spacing w:val="20"/>
          <w:sz w:val="44"/>
          <w:szCs w:val="44"/>
        </w:rPr>
      </w:pPr>
      <w:r w:rsidRPr="00BB44D3">
        <w:rPr>
          <w:rFonts w:ascii="黑体" w:eastAsia="黑体" w:hAnsi="微软雅黑" w:cs="微软雅黑" w:hint="eastAsia"/>
          <w:bCs/>
          <w:sz w:val="44"/>
          <w:szCs w:val="44"/>
        </w:rPr>
        <w:t>第2部分：建园</w:t>
      </w:r>
    </w:p>
    <w:p w:rsidR="00D24CDE" w:rsidRDefault="00D24CDE" w:rsidP="004D3FDD">
      <w:pPr>
        <w:spacing w:line="360" w:lineRule="auto"/>
        <w:rPr>
          <w:rFonts w:ascii="宋体"/>
          <w:sz w:val="32"/>
          <w:szCs w:val="32"/>
        </w:rPr>
      </w:pPr>
    </w:p>
    <w:p w:rsidR="00D24CDE" w:rsidRDefault="00D24CDE" w:rsidP="004D3FDD">
      <w:pPr>
        <w:spacing w:line="400" w:lineRule="exact"/>
        <w:rPr>
          <w:rFonts w:ascii="宋体"/>
          <w:sz w:val="32"/>
          <w:szCs w:val="32"/>
        </w:rPr>
      </w:pPr>
    </w:p>
    <w:p w:rsidR="00D24CDE" w:rsidRDefault="00D24CDE" w:rsidP="004D3FDD">
      <w:pPr>
        <w:spacing w:line="400" w:lineRule="exact"/>
        <w:rPr>
          <w:rFonts w:ascii="宋体"/>
          <w:sz w:val="32"/>
          <w:szCs w:val="32"/>
        </w:rPr>
      </w:pPr>
    </w:p>
    <w:p w:rsidR="00D24CDE" w:rsidRDefault="00D24CDE" w:rsidP="004D3FDD">
      <w:pPr>
        <w:spacing w:line="400" w:lineRule="exact"/>
        <w:rPr>
          <w:rFonts w:ascii="宋体"/>
          <w:sz w:val="32"/>
          <w:szCs w:val="32"/>
        </w:rPr>
      </w:pPr>
    </w:p>
    <w:p w:rsidR="00D24CDE" w:rsidRDefault="00D24CDE" w:rsidP="004D3FDD">
      <w:pPr>
        <w:spacing w:line="400" w:lineRule="exact"/>
        <w:rPr>
          <w:rFonts w:ascii="宋体"/>
          <w:sz w:val="32"/>
          <w:szCs w:val="32"/>
        </w:rPr>
      </w:pPr>
    </w:p>
    <w:p w:rsidR="00D24CDE" w:rsidRDefault="00D24CDE" w:rsidP="004D3FDD">
      <w:pPr>
        <w:spacing w:line="700" w:lineRule="exact"/>
        <w:rPr>
          <w:rFonts w:ascii="宋体"/>
          <w:sz w:val="32"/>
          <w:szCs w:val="32"/>
        </w:rPr>
      </w:pPr>
    </w:p>
    <w:p w:rsidR="00D24CDE" w:rsidRDefault="00D24CDE" w:rsidP="004D3FDD">
      <w:pPr>
        <w:spacing w:line="360" w:lineRule="auto"/>
        <w:rPr>
          <w:rFonts w:ascii="宋体"/>
          <w:sz w:val="32"/>
          <w:szCs w:val="32"/>
        </w:rPr>
      </w:pPr>
    </w:p>
    <w:p w:rsidR="00D24CDE" w:rsidRDefault="00D24CDE" w:rsidP="004D3FDD">
      <w:pPr>
        <w:spacing w:line="360" w:lineRule="auto"/>
        <w:rPr>
          <w:rFonts w:ascii="宋体"/>
          <w:sz w:val="32"/>
          <w:szCs w:val="32"/>
        </w:rPr>
      </w:pPr>
    </w:p>
    <w:p w:rsidR="00D24CDE" w:rsidRDefault="00D24CDE" w:rsidP="004D3FDD">
      <w:pPr>
        <w:spacing w:line="300" w:lineRule="exact"/>
        <w:rPr>
          <w:rFonts w:ascii="黑体" w:eastAsia="黑体" w:hAnsi="宋体"/>
          <w:sz w:val="28"/>
          <w:szCs w:val="28"/>
          <w:u w:val="thick"/>
        </w:rPr>
      </w:pPr>
      <w:r>
        <w:rPr>
          <w:rFonts w:ascii="黑体" w:eastAsia="黑体" w:hAnsi="宋体"/>
          <w:sz w:val="28"/>
          <w:szCs w:val="28"/>
          <w:u w:val="thick"/>
        </w:rPr>
        <w:t>202</w:t>
      </w:r>
      <w:r w:rsidR="00500414">
        <w:rPr>
          <w:rFonts w:ascii="黑体" w:eastAsia="黑体" w:hAnsi="宋体" w:hint="eastAsia"/>
          <w:sz w:val="28"/>
          <w:szCs w:val="28"/>
          <w:u w:val="thick"/>
        </w:rPr>
        <w:t>4</w:t>
      </w:r>
      <w:r>
        <w:rPr>
          <w:rFonts w:ascii="黑体" w:eastAsia="黑体" w:hAnsi="宋体"/>
          <w:sz w:val="28"/>
          <w:szCs w:val="28"/>
          <w:u w:val="thick"/>
        </w:rPr>
        <w:t>-</w:t>
      </w:r>
      <w:r w:rsidR="00CB458D" w:rsidRPr="00CB458D">
        <w:rPr>
          <w:rFonts w:ascii="黑体" w:eastAsia="黑体" w:hAnsi="宋体"/>
          <w:sz w:val="28"/>
          <w:szCs w:val="28"/>
          <w:u w:val="thick"/>
        </w:rPr>
        <w:t>XX</w:t>
      </w:r>
      <w:r>
        <w:rPr>
          <w:rFonts w:ascii="黑体" w:eastAsia="黑体" w:hAnsi="宋体"/>
          <w:sz w:val="28"/>
          <w:szCs w:val="28"/>
          <w:u w:val="thick"/>
        </w:rPr>
        <w:t>-</w:t>
      </w:r>
      <w:r w:rsidR="00CB458D" w:rsidRPr="00CB458D">
        <w:rPr>
          <w:rFonts w:ascii="黑体" w:eastAsia="黑体" w:hAnsi="宋体"/>
          <w:sz w:val="28"/>
          <w:szCs w:val="28"/>
          <w:u w:val="thick"/>
        </w:rPr>
        <w:t>XX</w:t>
      </w:r>
      <w:r>
        <w:rPr>
          <w:rFonts w:ascii="黑体" w:eastAsia="黑体" w:hAnsi="宋体" w:hint="eastAsia"/>
          <w:sz w:val="28"/>
          <w:szCs w:val="28"/>
          <w:u w:val="thick"/>
        </w:rPr>
        <w:t>发布</w:t>
      </w:r>
      <w:r>
        <w:rPr>
          <w:rFonts w:ascii="黑体" w:eastAsia="黑体" w:hAnsi="宋体"/>
          <w:sz w:val="28"/>
          <w:szCs w:val="28"/>
          <w:u w:val="thick"/>
        </w:rPr>
        <w:t xml:space="preserve">                             202</w:t>
      </w:r>
      <w:r w:rsidR="00500414">
        <w:rPr>
          <w:rFonts w:ascii="黑体" w:eastAsia="黑体" w:hAnsi="宋体" w:hint="eastAsia"/>
          <w:sz w:val="28"/>
          <w:szCs w:val="28"/>
          <w:u w:val="thick"/>
        </w:rPr>
        <w:t>4</w:t>
      </w:r>
      <w:r>
        <w:rPr>
          <w:rFonts w:ascii="黑体" w:eastAsia="黑体" w:hAnsi="宋体"/>
          <w:sz w:val="28"/>
          <w:szCs w:val="28"/>
          <w:u w:val="thick"/>
        </w:rPr>
        <w:t>-</w:t>
      </w:r>
      <w:r w:rsidR="00CB458D" w:rsidRPr="00CB458D">
        <w:rPr>
          <w:rFonts w:ascii="黑体" w:eastAsia="黑体" w:hAnsi="宋体"/>
          <w:sz w:val="28"/>
          <w:szCs w:val="28"/>
          <w:u w:val="thick"/>
        </w:rPr>
        <w:t>XX</w:t>
      </w:r>
      <w:r>
        <w:rPr>
          <w:rFonts w:ascii="黑体" w:eastAsia="黑体" w:hAnsi="宋体"/>
          <w:sz w:val="28"/>
          <w:szCs w:val="28"/>
          <w:u w:val="thick"/>
        </w:rPr>
        <w:t>-</w:t>
      </w:r>
      <w:r w:rsidR="00CB458D" w:rsidRPr="00CB458D">
        <w:rPr>
          <w:rFonts w:ascii="黑体" w:eastAsia="黑体" w:hAnsi="宋体"/>
          <w:sz w:val="28"/>
          <w:szCs w:val="28"/>
          <w:u w:val="thick"/>
        </w:rPr>
        <w:t>XX</w:t>
      </w:r>
      <w:r>
        <w:rPr>
          <w:rFonts w:ascii="黑体" w:eastAsia="黑体" w:hAnsi="宋体" w:hint="eastAsia"/>
          <w:sz w:val="28"/>
          <w:szCs w:val="28"/>
          <w:u w:val="thick"/>
        </w:rPr>
        <w:t>实施</w:t>
      </w:r>
    </w:p>
    <w:p w:rsidR="00D24CDE" w:rsidRDefault="00D24CDE" w:rsidP="003B3738">
      <w:pPr>
        <w:spacing w:beforeLines="150"/>
        <w:jc w:val="center"/>
        <w:rPr>
          <w:rFonts w:ascii="黑体" w:eastAsia="黑体" w:hAnsi="宋体"/>
          <w:b/>
          <w:szCs w:val="21"/>
        </w:rPr>
      </w:pPr>
      <w:r>
        <w:rPr>
          <w:rFonts w:ascii="黑体" w:eastAsia="黑体" w:hAnsi="宋体" w:hint="eastAsia"/>
          <w:spacing w:val="20"/>
          <w:w w:val="150"/>
          <w:sz w:val="32"/>
          <w:szCs w:val="32"/>
        </w:rPr>
        <w:t>渭南市市场监督管理局</w:t>
      </w:r>
      <w:r>
        <w:rPr>
          <w:rFonts w:ascii="宋体" w:hAnsi="宋体"/>
          <w:b/>
          <w:w w:val="150"/>
          <w:sz w:val="28"/>
          <w:szCs w:val="28"/>
        </w:rPr>
        <w:t xml:space="preserve"> </w:t>
      </w:r>
      <w:r>
        <w:rPr>
          <w:rFonts w:ascii="宋体" w:hAnsi="宋体"/>
          <w:b/>
          <w:sz w:val="28"/>
          <w:szCs w:val="28"/>
        </w:rPr>
        <w:t xml:space="preserve"> </w:t>
      </w:r>
      <w:r>
        <w:rPr>
          <w:rFonts w:ascii="宋体" w:hAnsi="宋体"/>
          <w:sz w:val="28"/>
          <w:szCs w:val="28"/>
        </w:rPr>
        <w:t xml:space="preserve"> </w:t>
      </w:r>
      <w:r>
        <w:rPr>
          <w:rFonts w:ascii="黑体" w:eastAsia="黑体" w:hAnsi="宋体" w:hint="eastAsia"/>
          <w:sz w:val="28"/>
          <w:szCs w:val="28"/>
        </w:rPr>
        <w:t>发</w:t>
      </w:r>
      <w:r>
        <w:rPr>
          <w:rFonts w:ascii="黑体" w:eastAsia="黑体" w:hAnsi="宋体"/>
          <w:sz w:val="28"/>
          <w:szCs w:val="28"/>
        </w:rPr>
        <w:t xml:space="preserve"> </w:t>
      </w:r>
      <w:r>
        <w:rPr>
          <w:rFonts w:ascii="黑体" w:eastAsia="黑体" w:hAnsi="宋体" w:hint="eastAsia"/>
          <w:sz w:val="28"/>
          <w:szCs w:val="28"/>
        </w:rPr>
        <w:t>布</w:t>
      </w:r>
    </w:p>
    <w:p w:rsidR="00D24CDE" w:rsidRDefault="00D24CDE" w:rsidP="004D3FDD">
      <w:pPr>
        <w:spacing w:line="360" w:lineRule="auto"/>
        <w:rPr>
          <w:rFonts w:ascii="方正小标宋简体" w:eastAsia="方正小标宋简体" w:hAnsi="宋体"/>
          <w:sz w:val="28"/>
          <w:szCs w:val="28"/>
        </w:rPr>
      </w:pPr>
    </w:p>
    <w:p w:rsidR="00D24CDE" w:rsidRDefault="00D24CDE" w:rsidP="004D3FDD">
      <w:pPr>
        <w:spacing w:line="360" w:lineRule="auto"/>
        <w:rPr>
          <w:rFonts w:ascii="方正小标宋简体" w:eastAsia="方正小标宋简体" w:hAnsi="宋体"/>
          <w:sz w:val="28"/>
          <w:szCs w:val="28"/>
        </w:rPr>
      </w:pPr>
    </w:p>
    <w:p w:rsidR="00435553" w:rsidRDefault="00435553" w:rsidP="004D3FDD">
      <w:pPr>
        <w:spacing w:before="640" w:after="560"/>
        <w:jc w:val="center"/>
        <w:rPr>
          <w:rFonts w:ascii="黑体" w:eastAsia="黑体" w:hAnsi="宋体" w:hint="eastAsia"/>
          <w:sz w:val="32"/>
          <w:szCs w:val="32"/>
        </w:rPr>
      </w:pPr>
    </w:p>
    <w:p w:rsidR="00D24CDE" w:rsidRDefault="00D24CDE" w:rsidP="004D3FDD">
      <w:pPr>
        <w:spacing w:before="640" w:after="560"/>
        <w:jc w:val="center"/>
        <w:rPr>
          <w:rFonts w:ascii="宋体"/>
          <w:sz w:val="28"/>
          <w:szCs w:val="28"/>
        </w:rPr>
      </w:pPr>
      <w:r>
        <w:rPr>
          <w:rFonts w:ascii="黑体" w:eastAsia="黑体" w:hAnsi="宋体" w:hint="eastAsia"/>
          <w:sz w:val="32"/>
          <w:szCs w:val="32"/>
        </w:rPr>
        <w:t>前</w:t>
      </w:r>
      <w:r>
        <w:rPr>
          <w:rFonts w:ascii="黑体" w:eastAsia="黑体" w:hAnsi="宋体"/>
          <w:sz w:val="32"/>
          <w:szCs w:val="32"/>
        </w:rPr>
        <w:t xml:space="preserve">   </w:t>
      </w:r>
      <w:r>
        <w:rPr>
          <w:rFonts w:ascii="黑体" w:eastAsia="黑体" w:hAnsi="宋体" w:hint="eastAsia"/>
          <w:sz w:val="32"/>
          <w:szCs w:val="32"/>
        </w:rPr>
        <w:t>言</w:t>
      </w:r>
    </w:p>
    <w:p w:rsidR="00D24CDE" w:rsidRPr="008D6B1A" w:rsidRDefault="00D24CDE" w:rsidP="00EF3244">
      <w:pPr>
        <w:tabs>
          <w:tab w:val="left" w:pos="1378"/>
        </w:tabs>
        <w:spacing w:line="600" w:lineRule="exact"/>
        <w:ind w:firstLineChars="200" w:firstLine="420"/>
        <w:jc w:val="left"/>
        <w:rPr>
          <w:rFonts w:ascii="宋体" w:cs="仿宋"/>
          <w:szCs w:val="21"/>
        </w:rPr>
      </w:pPr>
      <w:r w:rsidRPr="008D6B1A">
        <w:rPr>
          <w:rFonts w:ascii="宋体" w:hAnsi="宋体" w:cs="仿宋" w:hint="eastAsia"/>
          <w:szCs w:val="21"/>
        </w:rPr>
        <w:t>本文件按照</w:t>
      </w:r>
      <w:r w:rsidRPr="008D6B1A">
        <w:rPr>
          <w:rFonts w:ascii="宋体" w:hAnsi="宋体" w:cs="仿宋"/>
          <w:szCs w:val="21"/>
        </w:rPr>
        <w:t>GB/T 1.1</w:t>
      </w:r>
      <w:r w:rsidRPr="008D6B1A">
        <w:rPr>
          <w:rFonts w:ascii="宋体" w:cs="仿宋"/>
          <w:szCs w:val="21"/>
        </w:rPr>
        <w:t>-</w:t>
      </w:r>
      <w:r w:rsidRPr="008D6B1A">
        <w:rPr>
          <w:rFonts w:ascii="宋体" w:hAnsi="宋体" w:cs="仿宋"/>
          <w:szCs w:val="21"/>
        </w:rPr>
        <w:t>2020</w:t>
      </w:r>
      <w:r w:rsidRPr="008D6B1A">
        <w:rPr>
          <w:rFonts w:ascii="宋体" w:hAnsi="宋体" w:cs="仿宋" w:hint="eastAsia"/>
          <w:szCs w:val="21"/>
        </w:rPr>
        <w:t>给出的规则编写。</w:t>
      </w:r>
    </w:p>
    <w:p w:rsidR="00D24CDE" w:rsidRPr="008D6B1A" w:rsidRDefault="00D24CDE" w:rsidP="00EF3244">
      <w:pPr>
        <w:tabs>
          <w:tab w:val="left" w:pos="1378"/>
        </w:tabs>
        <w:spacing w:line="600" w:lineRule="exact"/>
        <w:ind w:firstLineChars="200" w:firstLine="420"/>
        <w:jc w:val="left"/>
        <w:rPr>
          <w:rFonts w:ascii="宋体" w:cs="仿宋"/>
          <w:szCs w:val="21"/>
        </w:rPr>
      </w:pPr>
      <w:r>
        <w:rPr>
          <w:rFonts w:ascii="宋体" w:hAnsi="宋体" w:cs="仿宋" w:hint="eastAsia"/>
          <w:szCs w:val="21"/>
        </w:rPr>
        <w:t>本文件由渭南市农业农村局提出并归口。</w:t>
      </w:r>
    </w:p>
    <w:p w:rsidR="00D24CDE" w:rsidRPr="008D6B1A" w:rsidRDefault="00D24CDE" w:rsidP="00EF3244">
      <w:pPr>
        <w:tabs>
          <w:tab w:val="left" w:pos="1378"/>
        </w:tabs>
        <w:spacing w:line="600" w:lineRule="exact"/>
        <w:ind w:firstLineChars="200" w:firstLine="420"/>
        <w:jc w:val="left"/>
        <w:rPr>
          <w:rFonts w:ascii="宋体" w:cs="仿宋"/>
          <w:szCs w:val="21"/>
        </w:rPr>
      </w:pPr>
      <w:r>
        <w:rPr>
          <w:rFonts w:ascii="宋体" w:hAnsi="宋体" w:cs="仿宋" w:hint="eastAsia"/>
          <w:szCs w:val="21"/>
        </w:rPr>
        <w:t>本文件主要起草单位</w:t>
      </w:r>
      <w:r>
        <w:rPr>
          <w:rFonts w:ascii="宋体" w:hAnsi="宋体" w:cs="仿宋"/>
          <w:szCs w:val="21"/>
        </w:rPr>
        <w:t>:</w:t>
      </w:r>
      <w:r w:rsidRPr="00827359">
        <w:rPr>
          <w:rFonts w:ascii="仿宋_GB2312" w:eastAsia="仿宋_GB2312" w:hAnsi="仿宋_GB2312" w:cs="仿宋_GB2312"/>
          <w:sz w:val="32"/>
          <w:szCs w:val="32"/>
        </w:rPr>
        <w:t xml:space="preserve"> </w:t>
      </w:r>
      <w:r w:rsidRPr="00827359">
        <w:rPr>
          <w:rFonts w:ascii="宋体" w:hAnsi="宋体" w:cs="仿宋" w:hint="eastAsia"/>
          <w:szCs w:val="21"/>
        </w:rPr>
        <w:t>陕西美好家园农业科技发展股份有限公司</w:t>
      </w:r>
      <w:r>
        <w:rPr>
          <w:rFonts w:ascii="宋体" w:hAnsi="宋体" w:cs="仿宋" w:hint="eastAsia"/>
          <w:szCs w:val="21"/>
        </w:rPr>
        <w:t>、陕西省农业广播电视学校渭南市临渭区分校</w:t>
      </w:r>
    </w:p>
    <w:p w:rsidR="00D24CDE" w:rsidRPr="00B5767A" w:rsidRDefault="00D24CDE" w:rsidP="00B5767A">
      <w:pPr>
        <w:tabs>
          <w:tab w:val="left" w:pos="1378"/>
        </w:tabs>
        <w:spacing w:line="600" w:lineRule="exact"/>
        <w:ind w:firstLineChars="200" w:firstLine="420"/>
        <w:jc w:val="left"/>
        <w:rPr>
          <w:rFonts w:ascii="宋体" w:hAnsi="宋体" w:cs="仿宋"/>
          <w:szCs w:val="21"/>
        </w:rPr>
      </w:pPr>
      <w:r>
        <w:rPr>
          <w:rFonts w:ascii="宋体" w:hAnsi="宋体" w:cs="仿宋" w:hint="eastAsia"/>
          <w:szCs w:val="21"/>
        </w:rPr>
        <w:t>本文件主要起草人</w:t>
      </w:r>
      <w:r>
        <w:rPr>
          <w:rFonts w:ascii="宋体" w:hAnsi="宋体" w:cs="仿宋"/>
          <w:szCs w:val="21"/>
        </w:rPr>
        <w:t>:</w:t>
      </w:r>
      <w:r w:rsidRPr="008D6B1A">
        <w:rPr>
          <w:rFonts w:ascii="宋体" w:hAnsi="宋体" w:cs="仿宋"/>
          <w:szCs w:val="21"/>
        </w:rPr>
        <w:t xml:space="preserve"> </w:t>
      </w:r>
    </w:p>
    <w:p w:rsidR="00D24CDE" w:rsidRDefault="00D24CDE" w:rsidP="00EF3244">
      <w:pPr>
        <w:pStyle w:val="a6"/>
        <w:spacing w:line="600" w:lineRule="exact"/>
        <w:ind w:firstLine="440"/>
      </w:pPr>
      <w:r>
        <w:rPr>
          <w:rFonts w:hAnsi="宋体" w:cs="仿宋" w:hint="eastAsia"/>
          <w:szCs w:val="21"/>
        </w:rPr>
        <w:t>本文件为首次发布</w:t>
      </w:r>
      <w:r>
        <w:rPr>
          <w:rFonts w:hint="eastAsia"/>
        </w:rPr>
        <w:t>。</w:t>
      </w:r>
    </w:p>
    <w:p w:rsidR="00D24CDE" w:rsidRDefault="00D24CDE" w:rsidP="00EF3244">
      <w:pPr>
        <w:pStyle w:val="a6"/>
        <w:spacing w:line="600" w:lineRule="exact"/>
        <w:ind w:firstLine="440"/>
      </w:pPr>
    </w:p>
    <w:p w:rsidR="00D24CDE" w:rsidRDefault="00D24CDE" w:rsidP="004D3FDD"/>
    <w:p w:rsidR="00D24CDE" w:rsidRDefault="00D24CDE" w:rsidP="004D3FDD"/>
    <w:p w:rsidR="00D24CDE" w:rsidRPr="00147CFB"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D24CDE" w:rsidRDefault="00D24CDE" w:rsidP="004D3FDD"/>
    <w:p w:rsidR="007829D2" w:rsidRDefault="007829D2" w:rsidP="00CC5D8F">
      <w:pPr>
        <w:spacing w:line="360" w:lineRule="auto"/>
        <w:jc w:val="center"/>
        <w:rPr>
          <w:rFonts w:ascii="黑体" w:eastAsia="黑体" w:hAnsi="微软雅黑" w:cs="微软雅黑"/>
          <w:bCs/>
          <w:sz w:val="32"/>
          <w:szCs w:val="32"/>
        </w:rPr>
      </w:pPr>
    </w:p>
    <w:p w:rsidR="008D2D5E" w:rsidRPr="008D2D5E" w:rsidRDefault="008D2D5E" w:rsidP="008D2D5E">
      <w:pPr>
        <w:spacing w:line="600" w:lineRule="exact"/>
        <w:jc w:val="center"/>
        <w:rPr>
          <w:rFonts w:ascii="黑体" w:eastAsia="黑体" w:hAnsi="微软雅黑" w:cs="微软雅黑" w:hint="eastAsia"/>
          <w:bCs/>
          <w:sz w:val="36"/>
          <w:szCs w:val="36"/>
        </w:rPr>
      </w:pPr>
      <w:proofErr w:type="gramStart"/>
      <w:r w:rsidRPr="008D2D5E">
        <w:rPr>
          <w:rFonts w:ascii="黑体" w:eastAsia="黑体" w:hAnsi="微软雅黑" w:cs="微软雅黑" w:hint="eastAsia"/>
          <w:bCs/>
          <w:sz w:val="36"/>
          <w:szCs w:val="36"/>
        </w:rPr>
        <w:t>瑞阳</w:t>
      </w:r>
      <w:proofErr w:type="gramEnd"/>
      <w:r w:rsidRPr="008D2D5E">
        <w:rPr>
          <w:rFonts w:ascii="黑体" w:eastAsia="黑体" w:hAnsi="微软雅黑" w:cs="微软雅黑" w:hint="eastAsia"/>
          <w:bCs/>
          <w:sz w:val="36"/>
          <w:szCs w:val="36"/>
        </w:rPr>
        <w:t>苹果生产技术规程</w:t>
      </w:r>
    </w:p>
    <w:p w:rsidR="008D2D5E" w:rsidRPr="008D2D5E" w:rsidRDefault="008D2D5E" w:rsidP="008D2D5E">
      <w:pPr>
        <w:spacing w:line="600" w:lineRule="exact"/>
        <w:jc w:val="center"/>
        <w:rPr>
          <w:rFonts w:ascii="黑体" w:eastAsia="黑体" w:hAnsi="微软雅黑" w:cs="微软雅黑"/>
          <w:bCs/>
          <w:sz w:val="36"/>
          <w:szCs w:val="36"/>
        </w:rPr>
      </w:pPr>
      <w:r w:rsidRPr="008D2D5E">
        <w:rPr>
          <w:rFonts w:ascii="黑体" w:eastAsia="黑体" w:hAnsi="微软雅黑" w:cs="微软雅黑" w:hint="eastAsia"/>
          <w:bCs/>
          <w:sz w:val="36"/>
          <w:szCs w:val="36"/>
        </w:rPr>
        <w:t>第2部分：建园</w:t>
      </w:r>
    </w:p>
    <w:p w:rsidR="00D24CDE" w:rsidRPr="00BE5D23" w:rsidRDefault="00D24CDE" w:rsidP="004D3FDD">
      <w:pPr>
        <w:spacing w:line="600" w:lineRule="exact"/>
        <w:rPr>
          <w:rFonts w:ascii="黑体" w:eastAsia="黑体" w:hAnsi="黑体" w:cs="Arial"/>
          <w:b/>
          <w:color w:val="333333"/>
          <w:szCs w:val="21"/>
          <w:shd w:val="clear" w:color="auto" w:fill="FFFFFF"/>
        </w:rPr>
      </w:pPr>
      <w:r w:rsidRPr="00BE5D23">
        <w:rPr>
          <w:rFonts w:ascii="黑体" w:eastAsia="黑体" w:hAnsi="黑体" w:cs="Arial"/>
          <w:b/>
          <w:color w:val="333333"/>
          <w:szCs w:val="21"/>
          <w:shd w:val="clear" w:color="auto" w:fill="FFFFFF"/>
        </w:rPr>
        <w:t xml:space="preserve">1  </w:t>
      </w:r>
      <w:r w:rsidRPr="00BE5D23">
        <w:rPr>
          <w:rFonts w:ascii="黑体" w:eastAsia="黑体" w:hAnsi="黑体" w:cs="Arial" w:hint="eastAsia"/>
          <w:b/>
          <w:color w:val="333333"/>
          <w:szCs w:val="21"/>
          <w:shd w:val="clear" w:color="auto" w:fill="FFFFFF"/>
        </w:rPr>
        <w:t>范围</w:t>
      </w:r>
    </w:p>
    <w:p w:rsidR="00D24CDE" w:rsidRPr="00612527"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612527">
        <w:rPr>
          <w:rFonts w:asciiTheme="minorEastAsia" w:eastAsiaTheme="minorEastAsia" w:hAnsiTheme="minorEastAsia" w:hint="eastAsia"/>
          <w:color w:val="000000"/>
          <w:szCs w:val="21"/>
          <w:shd w:val="clear" w:color="auto" w:fill="FFFFFF"/>
        </w:rPr>
        <w:t>本文件规定了</w:t>
      </w:r>
      <w:proofErr w:type="gramStart"/>
      <w:r w:rsidRPr="00612527">
        <w:rPr>
          <w:rFonts w:asciiTheme="minorEastAsia" w:eastAsiaTheme="minorEastAsia" w:hAnsiTheme="minorEastAsia" w:hint="eastAsia"/>
          <w:color w:val="000000"/>
          <w:szCs w:val="21"/>
          <w:shd w:val="clear" w:color="auto" w:fill="FFFFFF"/>
        </w:rPr>
        <w:t>瑞阳</w:t>
      </w:r>
      <w:proofErr w:type="gramEnd"/>
      <w:r w:rsidRPr="00612527">
        <w:rPr>
          <w:rFonts w:asciiTheme="minorEastAsia" w:eastAsiaTheme="minorEastAsia" w:hAnsiTheme="minorEastAsia" w:hint="eastAsia"/>
          <w:color w:val="000000"/>
          <w:szCs w:val="21"/>
          <w:shd w:val="clear" w:color="auto" w:fill="FFFFFF"/>
        </w:rPr>
        <w:t>苹果建园技术中的术语和定义、园地选择和规划、栽植前准备、</w:t>
      </w:r>
      <w:r w:rsidR="008D2D5E" w:rsidRPr="00612527">
        <w:rPr>
          <w:rFonts w:asciiTheme="minorEastAsia" w:eastAsiaTheme="minorEastAsia" w:hAnsiTheme="minorEastAsia" w:hint="eastAsia"/>
          <w:color w:val="000000"/>
          <w:szCs w:val="21"/>
          <w:shd w:val="clear" w:color="auto" w:fill="FFFFFF"/>
        </w:rPr>
        <w:t>苗木栽植、</w:t>
      </w:r>
      <w:r w:rsidRPr="00612527">
        <w:rPr>
          <w:rFonts w:asciiTheme="minorEastAsia" w:eastAsiaTheme="minorEastAsia" w:hAnsiTheme="minorEastAsia" w:hint="eastAsia"/>
          <w:color w:val="000000"/>
          <w:szCs w:val="21"/>
          <w:shd w:val="clear" w:color="auto" w:fill="FFFFFF"/>
        </w:rPr>
        <w:t>栽后管理、土肥水管理、</w:t>
      </w:r>
      <w:r w:rsidR="00B34388" w:rsidRPr="00612527">
        <w:rPr>
          <w:rFonts w:asciiTheme="minorEastAsia" w:eastAsiaTheme="minorEastAsia" w:hAnsiTheme="minorEastAsia" w:hint="eastAsia"/>
          <w:color w:val="000000"/>
          <w:szCs w:val="21"/>
          <w:shd w:val="clear" w:color="auto" w:fill="FFFFFF"/>
        </w:rPr>
        <w:t>树形选择</w:t>
      </w:r>
      <w:r w:rsidR="00B34388">
        <w:rPr>
          <w:rFonts w:asciiTheme="minorEastAsia" w:eastAsiaTheme="minorEastAsia" w:hAnsiTheme="minorEastAsia" w:hint="eastAsia"/>
          <w:color w:val="000000"/>
          <w:szCs w:val="21"/>
          <w:shd w:val="clear" w:color="auto" w:fill="FFFFFF"/>
        </w:rPr>
        <w:t>及整修剪</w:t>
      </w:r>
      <w:r w:rsidR="00B34388" w:rsidRPr="00612527">
        <w:rPr>
          <w:rFonts w:asciiTheme="minorEastAsia" w:eastAsiaTheme="minorEastAsia" w:hAnsiTheme="minorEastAsia" w:hint="eastAsia"/>
          <w:color w:val="000000"/>
          <w:szCs w:val="21"/>
          <w:shd w:val="clear" w:color="auto" w:fill="FFFFFF"/>
        </w:rPr>
        <w:t>、</w:t>
      </w:r>
      <w:r w:rsidRPr="00612527">
        <w:rPr>
          <w:rFonts w:asciiTheme="minorEastAsia" w:eastAsiaTheme="minorEastAsia" w:hAnsiTheme="minorEastAsia" w:hint="eastAsia"/>
          <w:color w:val="000000"/>
          <w:szCs w:val="21"/>
          <w:shd w:val="clear" w:color="auto" w:fill="FFFFFF"/>
        </w:rPr>
        <w:t>病虫害防治和建立果园管理档案等。</w:t>
      </w:r>
    </w:p>
    <w:p w:rsidR="00D24CDE" w:rsidRPr="00612527"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612527">
        <w:rPr>
          <w:rFonts w:asciiTheme="minorEastAsia" w:eastAsiaTheme="minorEastAsia" w:hAnsiTheme="minorEastAsia" w:hint="eastAsia"/>
          <w:color w:val="000000"/>
          <w:szCs w:val="21"/>
          <w:shd w:val="clear" w:color="auto" w:fill="FFFFFF"/>
        </w:rPr>
        <w:t>本文件适用于渭南市区域内</w:t>
      </w:r>
      <w:proofErr w:type="gramStart"/>
      <w:r w:rsidRPr="00612527">
        <w:rPr>
          <w:rFonts w:asciiTheme="minorEastAsia" w:eastAsiaTheme="minorEastAsia" w:hAnsiTheme="minorEastAsia" w:hint="eastAsia"/>
          <w:color w:val="000000"/>
          <w:szCs w:val="21"/>
          <w:shd w:val="clear" w:color="auto" w:fill="FFFFFF"/>
        </w:rPr>
        <w:t>瑞阳</w:t>
      </w:r>
      <w:proofErr w:type="gramEnd"/>
      <w:r w:rsidRPr="00612527">
        <w:rPr>
          <w:rFonts w:asciiTheme="minorEastAsia" w:eastAsiaTheme="minorEastAsia" w:hAnsiTheme="minorEastAsia" w:hint="eastAsia"/>
          <w:color w:val="000000"/>
          <w:szCs w:val="21"/>
          <w:shd w:val="clear" w:color="auto" w:fill="FFFFFF"/>
        </w:rPr>
        <w:t>苹果建园。</w:t>
      </w:r>
    </w:p>
    <w:p w:rsidR="00D24CDE" w:rsidRPr="00BE5D23" w:rsidRDefault="00D24CDE" w:rsidP="004D3FDD">
      <w:pPr>
        <w:spacing w:line="600" w:lineRule="exact"/>
        <w:rPr>
          <w:rFonts w:ascii="黑体" w:eastAsia="黑体" w:hAnsi="黑体" w:cs="Arial"/>
          <w:b/>
          <w:color w:val="333333"/>
          <w:szCs w:val="21"/>
          <w:shd w:val="clear" w:color="auto" w:fill="FFFFFF"/>
        </w:rPr>
      </w:pPr>
      <w:r w:rsidRPr="00BE5D23">
        <w:rPr>
          <w:rFonts w:ascii="黑体" w:eastAsia="黑体" w:hAnsi="黑体" w:cs="Arial"/>
          <w:b/>
          <w:color w:val="333333"/>
          <w:szCs w:val="21"/>
          <w:shd w:val="clear" w:color="auto" w:fill="FFFFFF"/>
        </w:rPr>
        <w:t xml:space="preserve">2  </w:t>
      </w:r>
      <w:r w:rsidRPr="00BE5D23">
        <w:rPr>
          <w:rFonts w:ascii="黑体" w:eastAsia="黑体" w:hAnsi="黑体" w:cs="Arial" w:hint="eastAsia"/>
          <w:b/>
          <w:color w:val="333333"/>
          <w:szCs w:val="21"/>
          <w:shd w:val="clear" w:color="auto" w:fill="FFFFFF"/>
        </w:rPr>
        <w:t>规范性引用文件</w:t>
      </w:r>
    </w:p>
    <w:p w:rsidR="00D24CDE" w:rsidRPr="0039788F" w:rsidRDefault="00D24CDE" w:rsidP="00612527">
      <w:pPr>
        <w:tabs>
          <w:tab w:val="left" w:pos="4410"/>
        </w:tabs>
        <w:spacing w:line="600" w:lineRule="exact"/>
        <w:ind w:firstLineChars="200" w:firstLine="420"/>
        <w:rPr>
          <w:rFonts w:asciiTheme="minorEastAsia" w:eastAsiaTheme="minorEastAsia" w:hAnsiTheme="minorEastAsia" w:cs="Arial"/>
          <w:color w:val="333333"/>
          <w:szCs w:val="21"/>
          <w:shd w:val="clear" w:color="auto" w:fill="FFFFFF"/>
        </w:rPr>
      </w:pPr>
      <w:r w:rsidRPr="0039788F">
        <w:rPr>
          <w:rFonts w:asciiTheme="minorEastAsia" w:eastAsiaTheme="minorEastAsia" w:hAnsiTheme="minorEastAsia" w:hint="eastAsia"/>
          <w:color w:val="000000"/>
          <w:szCs w:val="21"/>
          <w:shd w:val="clear" w:color="auto" w:fill="FFFFFF"/>
        </w:rPr>
        <w:t>下列文件中的内容通过文中的规范性引用而构成本文件必不可少的条款，其中，注日期的引用文件，仅该日期对应的版本</w:t>
      </w:r>
      <w:r w:rsidRPr="0039788F">
        <w:rPr>
          <w:rStyle w:val="qowt-font9-arial"/>
          <w:rFonts w:asciiTheme="minorEastAsia" w:eastAsiaTheme="minorEastAsia" w:hAnsiTheme="minorEastAsia" w:hint="eastAsia"/>
          <w:color w:val="333333"/>
          <w:szCs w:val="21"/>
          <w:shd w:val="clear" w:color="auto" w:fill="FFFFFF"/>
        </w:rPr>
        <w:t>适用于本文件；不注日期的引用文件，其最新版本（包括所有的修改单）适用于本文件。</w:t>
      </w:r>
    </w:p>
    <w:p w:rsidR="00D24CDE" w:rsidRPr="0039788F" w:rsidRDefault="009F541C"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39788F">
        <w:rPr>
          <w:rFonts w:asciiTheme="minorEastAsia" w:eastAsiaTheme="minorEastAsia" w:hAnsiTheme="minorEastAsia"/>
          <w:color w:val="000000"/>
          <w:szCs w:val="21"/>
          <w:shd w:val="clear" w:color="auto" w:fill="FFFFFF"/>
        </w:rPr>
        <w:t xml:space="preserve">GB </w:t>
      </w:r>
      <w:r w:rsidR="00D24CDE" w:rsidRPr="0039788F">
        <w:rPr>
          <w:rFonts w:asciiTheme="minorEastAsia" w:eastAsiaTheme="minorEastAsia" w:hAnsiTheme="minorEastAsia"/>
          <w:color w:val="000000"/>
          <w:szCs w:val="21"/>
          <w:shd w:val="clear" w:color="auto" w:fill="FFFFFF"/>
        </w:rPr>
        <w:t xml:space="preserve">5084 </w:t>
      </w:r>
      <w:r w:rsidR="00D24CDE" w:rsidRPr="0039788F">
        <w:rPr>
          <w:rFonts w:asciiTheme="minorEastAsia" w:eastAsiaTheme="minorEastAsia" w:hAnsiTheme="minorEastAsia" w:hint="eastAsia"/>
          <w:color w:val="000000"/>
          <w:szCs w:val="21"/>
          <w:shd w:val="clear" w:color="auto" w:fill="FFFFFF"/>
        </w:rPr>
        <w:t>农田灌溉水质标准</w:t>
      </w:r>
    </w:p>
    <w:p w:rsidR="00D24CDE" w:rsidRPr="0039788F"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39788F">
        <w:rPr>
          <w:rFonts w:asciiTheme="minorEastAsia" w:eastAsiaTheme="minorEastAsia" w:hAnsiTheme="minorEastAsia"/>
          <w:color w:val="000000"/>
          <w:szCs w:val="21"/>
        </w:rPr>
        <w:t xml:space="preserve">GB 9847 </w:t>
      </w:r>
      <w:r w:rsidRPr="0039788F">
        <w:rPr>
          <w:rFonts w:asciiTheme="minorEastAsia" w:eastAsiaTheme="minorEastAsia" w:hAnsiTheme="minorEastAsia"/>
          <w:color w:val="000000"/>
          <w:szCs w:val="21"/>
          <w:shd w:val="clear" w:color="auto" w:fill="FFFFFF"/>
        </w:rPr>
        <w:t xml:space="preserve"> </w:t>
      </w:r>
      <w:r w:rsidRPr="0039788F">
        <w:rPr>
          <w:rFonts w:asciiTheme="minorEastAsia" w:eastAsiaTheme="minorEastAsia" w:hAnsiTheme="minorEastAsia" w:hint="eastAsia"/>
          <w:color w:val="000000"/>
          <w:szCs w:val="21"/>
          <w:shd w:val="clear" w:color="auto" w:fill="FFFFFF"/>
        </w:rPr>
        <w:t>苹果苗木</w:t>
      </w:r>
    </w:p>
    <w:p w:rsidR="002B5939" w:rsidRDefault="002B5939"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39788F">
        <w:rPr>
          <w:rFonts w:asciiTheme="minorEastAsia" w:eastAsiaTheme="minorEastAsia" w:hAnsiTheme="minorEastAsia"/>
          <w:color w:val="000000"/>
          <w:szCs w:val="21"/>
          <w:shd w:val="clear" w:color="auto" w:fill="FFFFFF"/>
        </w:rPr>
        <w:t xml:space="preserve">GB </w:t>
      </w:r>
      <w:r w:rsidRPr="0039788F">
        <w:rPr>
          <w:rFonts w:asciiTheme="minorEastAsia" w:eastAsiaTheme="minorEastAsia" w:hAnsiTheme="minorEastAsia" w:hint="eastAsia"/>
          <w:color w:val="000000"/>
          <w:szCs w:val="21"/>
          <w:shd w:val="clear" w:color="auto" w:fill="FFFFFF"/>
        </w:rPr>
        <w:t>15618</w:t>
      </w:r>
      <w:r w:rsidRPr="0039788F">
        <w:rPr>
          <w:rFonts w:asciiTheme="minorEastAsia" w:eastAsiaTheme="minorEastAsia" w:hAnsiTheme="minorEastAsia"/>
          <w:color w:val="000000"/>
          <w:szCs w:val="21"/>
          <w:shd w:val="clear" w:color="auto" w:fill="FFFFFF"/>
        </w:rPr>
        <w:t xml:space="preserve"> </w:t>
      </w:r>
      <w:r w:rsidRPr="0039788F">
        <w:rPr>
          <w:rFonts w:asciiTheme="minorEastAsia" w:eastAsiaTheme="minorEastAsia" w:hAnsiTheme="minorEastAsia" w:hint="eastAsia"/>
          <w:color w:val="000000"/>
          <w:szCs w:val="21"/>
          <w:shd w:val="clear" w:color="auto" w:fill="FFFFFF"/>
        </w:rPr>
        <w:t>土壤环境质量标准</w:t>
      </w:r>
    </w:p>
    <w:p w:rsidR="00143DC0" w:rsidRPr="0039788F" w:rsidRDefault="00143DC0"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39788F">
        <w:rPr>
          <w:rFonts w:asciiTheme="minorEastAsia" w:eastAsiaTheme="minorEastAsia" w:hAnsiTheme="minorEastAsia"/>
          <w:szCs w:val="21"/>
          <w:shd w:val="clear" w:color="auto" w:fill="FFFFFF"/>
        </w:rPr>
        <w:t>GB/T</w:t>
      </w:r>
      <w:r w:rsidRPr="0039788F">
        <w:rPr>
          <w:rFonts w:asciiTheme="minorEastAsia" w:eastAsiaTheme="minorEastAsia" w:hAnsiTheme="minorEastAsia" w:hint="eastAsia"/>
          <w:szCs w:val="21"/>
          <w:shd w:val="clear" w:color="auto" w:fill="FFFFFF"/>
        </w:rPr>
        <w:t xml:space="preserve"> </w:t>
      </w:r>
      <w:r w:rsidRPr="0039788F">
        <w:rPr>
          <w:rFonts w:asciiTheme="minorEastAsia" w:eastAsiaTheme="minorEastAsia" w:hAnsiTheme="minorEastAsia"/>
          <w:szCs w:val="21"/>
          <w:shd w:val="clear" w:color="auto" w:fill="FFFFFF"/>
        </w:rPr>
        <w:t xml:space="preserve">8321  </w:t>
      </w:r>
      <w:r w:rsidRPr="0039788F">
        <w:rPr>
          <w:rFonts w:asciiTheme="minorEastAsia" w:eastAsiaTheme="minorEastAsia" w:hAnsiTheme="minorEastAsia" w:hint="eastAsia"/>
          <w:szCs w:val="21"/>
          <w:shd w:val="clear" w:color="auto" w:fill="FFFFFF"/>
        </w:rPr>
        <w:t>农药合理使用准则</w:t>
      </w:r>
    </w:p>
    <w:p w:rsidR="00D24CDE" w:rsidRPr="0039788F" w:rsidRDefault="00D24CDE" w:rsidP="00612527">
      <w:pPr>
        <w:tabs>
          <w:tab w:val="left" w:pos="4410"/>
        </w:tabs>
        <w:spacing w:line="600" w:lineRule="exact"/>
        <w:ind w:firstLineChars="200" w:firstLine="420"/>
        <w:rPr>
          <w:rFonts w:asciiTheme="minorEastAsia" w:eastAsiaTheme="minorEastAsia" w:hAnsiTheme="minorEastAsia"/>
        </w:rPr>
      </w:pPr>
      <w:r w:rsidRPr="0039788F">
        <w:rPr>
          <w:rFonts w:asciiTheme="minorEastAsia" w:eastAsiaTheme="minorEastAsia" w:hAnsiTheme="minorEastAsia"/>
        </w:rPr>
        <w:t xml:space="preserve">NY/T 441 </w:t>
      </w:r>
      <w:r w:rsidRPr="0039788F">
        <w:rPr>
          <w:rFonts w:asciiTheme="minorEastAsia" w:eastAsiaTheme="minorEastAsia" w:hAnsiTheme="minorEastAsia" w:hint="eastAsia"/>
        </w:rPr>
        <w:t>苹果生产技术规程</w:t>
      </w:r>
    </w:p>
    <w:p w:rsidR="00D24CDE" w:rsidRPr="0039788F" w:rsidRDefault="00D24CDE" w:rsidP="00612527">
      <w:pPr>
        <w:tabs>
          <w:tab w:val="left" w:pos="4410"/>
        </w:tabs>
        <w:spacing w:line="600" w:lineRule="exact"/>
        <w:ind w:firstLineChars="200" w:firstLine="420"/>
        <w:rPr>
          <w:rFonts w:asciiTheme="minorEastAsia" w:eastAsiaTheme="minorEastAsia" w:hAnsiTheme="minorEastAsia"/>
          <w:szCs w:val="21"/>
          <w:shd w:val="clear" w:color="auto" w:fill="FFFFFF"/>
        </w:rPr>
      </w:pPr>
      <w:r w:rsidRPr="0039788F">
        <w:rPr>
          <w:rFonts w:asciiTheme="minorEastAsia" w:eastAsiaTheme="minorEastAsia" w:hAnsiTheme="minorEastAsia"/>
          <w:szCs w:val="21"/>
          <w:shd w:val="clear" w:color="auto" w:fill="FFFFFF"/>
        </w:rPr>
        <w:t>NY/T</w:t>
      </w:r>
      <w:r w:rsidR="009F541C" w:rsidRPr="0039788F">
        <w:rPr>
          <w:rFonts w:asciiTheme="minorEastAsia" w:eastAsiaTheme="minorEastAsia" w:hAnsiTheme="minorEastAsia" w:hint="eastAsia"/>
          <w:szCs w:val="21"/>
          <w:shd w:val="clear" w:color="auto" w:fill="FFFFFF"/>
        </w:rPr>
        <w:t xml:space="preserve"> </w:t>
      </w:r>
      <w:r w:rsidRPr="0039788F">
        <w:rPr>
          <w:rFonts w:asciiTheme="minorEastAsia" w:eastAsiaTheme="minorEastAsia" w:hAnsiTheme="minorEastAsia"/>
          <w:szCs w:val="21"/>
          <w:shd w:val="clear" w:color="auto" w:fill="FFFFFF"/>
        </w:rPr>
        <w:t>496</w:t>
      </w:r>
      <w:r w:rsidR="00C80148" w:rsidRPr="0039788F">
        <w:rPr>
          <w:rFonts w:asciiTheme="minorEastAsia" w:eastAsiaTheme="minorEastAsia" w:hAnsiTheme="minorEastAsia" w:hint="eastAsia"/>
          <w:szCs w:val="21"/>
          <w:shd w:val="clear" w:color="auto" w:fill="FFFFFF"/>
        </w:rPr>
        <w:t xml:space="preserve"> </w:t>
      </w:r>
      <w:r w:rsidR="002B5939" w:rsidRPr="0039788F">
        <w:rPr>
          <w:rFonts w:asciiTheme="minorEastAsia" w:eastAsiaTheme="minorEastAsia" w:hAnsiTheme="minorEastAsia" w:hint="eastAsia"/>
          <w:szCs w:val="21"/>
          <w:shd w:val="clear" w:color="auto" w:fill="FFFFFF"/>
        </w:rPr>
        <w:t xml:space="preserve"> </w:t>
      </w:r>
      <w:r w:rsidRPr="0039788F">
        <w:rPr>
          <w:rFonts w:asciiTheme="minorEastAsia" w:eastAsiaTheme="minorEastAsia" w:hAnsiTheme="minorEastAsia" w:hint="eastAsia"/>
          <w:szCs w:val="21"/>
          <w:shd w:val="clear" w:color="auto" w:fill="FFFFFF"/>
        </w:rPr>
        <w:t>肥料</w:t>
      </w:r>
      <w:r w:rsidR="004A3232" w:rsidRPr="0039788F">
        <w:rPr>
          <w:rFonts w:asciiTheme="minorEastAsia" w:eastAsiaTheme="minorEastAsia" w:hAnsiTheme="minorEastAsia" w:hint="eastAsia"/>
          <w:szCs w:val="21"/>
          <w:shd w:val="clear" w:color="auto" w:fill="FFFFFF"/>
        </w:rPr>
        <w:t>合理</w:t>
      </w:r>
      <w:r w:rsidRPr="0039788F">
        <w:rPr>
          <w:rFonts w:asciiTheme="minorEastAsia" w:eastAsiaTheme="minorEastAsia" w:hAnsiTheme="minorEastAsia" w:hint="eastAsia"/>
          <w:szCs w:val="21"/>
          <w:shd w:val="clear" w:color="auto" w:fill="FFFFFF"/>
        </w:rPr>
        <w:t>使用准则</w:t>
      </w:r>
      <w:r w:rsidRPr="0039788F">
        <w:rPr>
          <w:rFonts w:asciiTheme="minorEastAsia" w:eastAsiaTheme="minorEastAsia" w:hAnsiTheme="minorEastAsia"/>
          <w:szCs w:val="21"/>
          <w:shd w:val="clear" w:color="auto" w:fill="FFFFFF"/>
        </w:rPr>
        <w:t xml:space="preserve"> </w:t>
      </w:r>
      <w:r w:rsidRPr="0039788F">
        <w:rPr>
          <w:rFonts w:asciiTheme="minorEastAsia" w:eastAsiaTheme="minorEastAsia" w:hAnsiTheme="minorEastAsia" w:hint="eastAsia"/>
          <w:szCs w:val="21"/>
          <w:shd w:val="clear" w:color="auto" w:fill="FFFFFF"/>
        </w:rPr>
        <w:t>通则</w:t>
      </w:r>
    </w:p>
    <w:p w:rsidR="00D24CDE" w:rsidRPr="0039788F" w:rsidRDefault="00D24CDE" w:rsidP="00612527">
      <w:pPr>
        <w:tabs>
          <w:tab w:val="left" w:pos="4410"/>
        </w:tabs>
        <w:spacing w:line="600" w:lineRule="exact"/>
        <w:ind w:firstLineChars="200" w:firstLine="420"/>
        <w:rPr>
          <w:rFonts w:asciiTheme="minorEastAsia" w:eastAsiaTheme="minorEastAsia" w:hAnsiTheme="minorEastAsia"/>
        </w:rPr>
      </w:pPr>
      <w:r w:rsidRPr="0039788F">
        <w:rPr>
          <w:rFonts w:asciiTheme="minorEastAsia" w:eastAsiaTheme="minorEastAsia" w:hAnsiTheme="minorEastAsia"/>
        </w:rPr>
        <w:t xml:space="preserve">NY/T 3684  </w:t>
      </w:r>
      <w:r w:rsidRPr="0039788F">
        <w:rPr>
          <w:rFonts w:asciiTheme="minorEastAsia" w:eastAsiaTheme="minorEastAsia" w:hAnsiTheme="minorEastAsia" w:hint="eastAsia"/>
        </w:rPr>
        <w:t>矮</w:t>
      </w:r>
      <w:proofErr w:type="gramStart"/>
      <w:r w:rsidRPr="0039788F">
        <w:rPr>
          <w:rFonts w:asciiTheme="minorEastAsia" w:eastAsiaTheme="minorEastAsia" w:hAnsiTheme="minorEastAsia" w:hint="eastAsia"/>
        </w:rPr>
        <w:t>砧</w:t>
      </w:r>
      <w:proofErr w:type="gramEnd"/>
      <w:r w:rsidRPr="0039788F">
        <w:rPr>
          <w:rFonts w:asciiTheme="minorEastAsia" w:eastAsiaTheme="minorEastAsia" w:hAnsiTheme="minorEastAsia" w:hint="eastAsia"/>
        </w:rPr>
        <w:t>苹果栽培技术规程</w:t>
      </w:r>
    </w:p>
    <w:p w:rsidR="00D24CDE" w:rsidRPr="0022287A" w:rsidRDefault="00D24CDE" w:rsidP="0039788F">
      <w:pPr>
        <w:spacing w:line="520" w:lineRule="exact"/>
        <w:rPr>
          <w:rFonts w:ascii="宋体" w:hAnsi="宋体"/>
          <w:szCs w:val="21"/>
        </w:rPr>
      </w:pPr>
      <w:r w:rsidRPr="00BE5D23">
        <w:rPr>
          <w:rFonts w:ascii="黑体" w:eastAsia="黑体" w:hAnsi="黑体" w:cs="Arial"/>
          <w:b/>
          <w:color w:val="333333"/>
          <w:szCs w:val="21"/>
          <w:shd w:val="clear" w:color="auto" w:fill="FFFFFF"/>
        </w:rPr>
        <w:t xml:space="preserve">3 </w:t>
      </w:r>
      <w:r w:rsidRPr="00BE5D23">
        <w:rPr>
          <w:rFonts w:ascii="黑体" w:eastAsia="黑体" w:hAnsi="黑体" w:cs="Arial" w:hint="eastAsia"/>
          <w:b/>
          <w:color w:val="333333"/>
          <w:szCs w:val="21"/>
          <w:shd w:val="clear" w:color="auto" w:fill="FFFFFF"/>
        </w:rPr>
        <w:t>术语和定义</w:t>
      </w:r>
    </w:p>
    <w:p w:rsidR="00D24CDE" w:rsidRPr="00612527"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612527">
        <w:rPr>
          <w:rFonts w:asciiTheme="minorEastAsia" w:eastAsiaTheme="minorEastAsia" w:hAnsiTheme="minorEastAsia"/>
          <w:color w:val="000000"/>
          <w:szCs w:val="21"/>
          <w:shd w:val="clear" w:color="auto" w:fill="FFFFFF"/>
        </w:rPr>
        <w:t>NY/T 1839</w:t>
      </w:r>
      <w:r w:rsidRPr="00612527">
        <w:rPr>
          <w:rFonts w:asciiTheme="minorEastAsia" w:eastAsiaTheme="minorEastAsia" w:hAnsiTheme="minorEastAsia" w:hint="eastAsia"/>
          <w:color w:val="000000"/>
          <w:szCs w:val="21"/>
          <w:shd w:val="clear" w:color="auto" w:fill="FFFFFF"/>
        </w:rPr>
        <w:t>界定的</w:t>
      </w:r>
      <w:r w:rsidR="00001C46" w:rsidRPr="00612527">
        <w:rPr>
          <w:rFonts w:asciiTheme="minorEastAsia" w:eastAsiaTheme="minorEastAsia" w:hAnsiTheme="minorEastAsia" w:hint="eastAsia"/>
          <w:color w:val="000000"/>
          <w:szCs w:val="21"/>
          <w:shd w:val="clear" w:color="auto" w:fill="FFFFFF"/>
        </w:rPr>
        <w:t>以及下列</w:t>
      </w:r>
      <w:r w:rsidRPr="00612527">
        <w:rPr>
          <w:rFonts w:asciiTheme="minorEastAsia" w:eastAsiaTheme="minorEastAsia" w:hAnsiTheme="minorEastAsia" w:hint="eastAsia"/>
          <w:color w:val="000000"/>
          <w:szCs w:val="21"/>
          <w:shd w:val="clear" w:color="auto" w:fill="FFFFFF"/>
        </w:rPr>
        <w:t>术语和定义适用于本文件。</w:t>
      </w:r>
    </w:p>
    <w:p w:rsidR="00D24CDE" w:rsidRPr="009F541C" w:rsidRDefault="00D24CDE" w:rsidP="00FF4606">
      <w:pPr>
        <w:tabs>
          <w:tab w:val="left" w:pos="4410"/>
        </w:tabs>
        <w:spacing w:line="600" w:lineRule="exact"/>
        <w:rPr>
          <w:rFonts w:ascii="黑体" w:eastAsia="黑体" w:hAnsi="黑体" w:cs="Arial"/>
          <w:b/>
          <w:color w:val="333333"/>
          <w:szCs w:val="21"/>
          <w:shd w:val="clear" w:color="auto" w:fill="FFFFFF"/>
        </w:rPr>
      </w:pPr>
      <w:r w:rsidRPr="009F541C">
        <w:rPr>
          <w:rFonts w:ascii="黑体" w:eastAsia="黑体" w:hAnsi="黑体" w:cs="Arial"/>
          <w:b/>
          <w:color w:val="333333"/>
          <w:szCs w:val="21"/>
          <w:shd w:val="clear" w:color="auto" w:fill="FFFFFF"/>
        </w:rPr>
        <w:t>3.1</w:t>
      </w:r>
    </w:p>
    <w:p w:rsidR="00D24CDE" w:rsidRPr="009F541C" w:rsidRDefault="00D24CDE" w:rsidP="00EF3244">
      <w:pPr>
        <w:tabs>
          <w:tab w:val="left" w:pos="4410"/>
        </w:tabs>
        <w:spacing w:line="600" w:lineRule="exact"/>
        <w:ind w:firstLineChars="196" w:firstLine="413"/>
        <w:rPr>
          <w:rFonts w:ascii="黑体" w:eastAsia="黑体" w:hAnsi="黑体" w:cs="Arial"/>
          <w:b/>
          <w:color w:val="333333"/>
          <w:szCs w:val="21"/>
        </w:rPr>
      </w:pPr>
      <w:proofErr w:type="gramStart"/>
      <w:r w:rsidRPr="009F541C">
        <w:rPr>
          <w:rFonts w:ascii="黑体" w:eastAsia="黑体" w:hAnsi="黑体" w:cs="Arial" w:hint="eastAsia"/>
          <w:b/>
          <w:color w:val="333333"/>
          <w:szCs w:val="21"/>
        </w:rPr>
        <w:t>瑞阳</w:t>
      </w:r>
      <w:proofErr w:type="gramEnd"/>
      <w:r w:rsidRPr="009F541C">
        <w:rPr>
          <w:rFonts w:ascii="黑体" w:eastAsia="黑体" w:hAnsi="黑体" w:cs="Arial" w:hint="eastAsia"/>
          <w:b/>
          <w:color w:val="333333"/>
          <w:szCs w:val="21"/>
        </w:rPr>
        <w:t>苹果</w:t>
      </w:r>
      <w:r w:rsidR="003157FC" w:rsidRPr="009F541C">
        <w:rPr>
          <w:rFonts w:ascii="黑体" w:eastAsia="黑体" w:hAnsi="黑体" w:cs="Arial" w:hint="eastAsia"/>
          <w:b/>
          <w:color w:val="333333"/>
          <w:szCs w:val="21"/>
        </w:rPr>
        <w:t>品种</w:t>
      </w:r>
    </w:p>
    <w:p w:rsidR="000F6200" w:rsidRPr="000F6200" w:rsidRDefault="00DC3759" w:rsidP="000F6200">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612527">
        <w:rPr>
          <w:rFonts w:asciiTheme="minorEastAsia" w:eastAsiaTheme="minorEastAsia" w:hAnsiTheme="minorEastAsia" w:hint="eastAsia"/>
          <w:color w:val="000000"/>
          <w:szCs w:val="21"/>
          <w:shd w:val="clear" w:color="auto" w:fill="FFFFFF"/>
        </w:rPr>
        <w:t>“</w:t>
      </w:r>
      <w:proofErr w:type="gramStart"/>
      <w:r w:rsidRPr="00612527">
        <w:rPr>
          <w:rFonts w:asciiTheme="minorEastAsia" w:eastAsiaTheme="minorEastAsia" w:hAnsiTheme="minorEastAsia"/>
          <w:color w:val="000000"/>
          <w:szCs w:val="21"/>
          <w:shd w:val="clear" w:color="auto" w:fill="FFFFFF"/>
        </w:rPr>
        <w:t>瑞阳</w:t>
      </w:r>
      <w:proofErr w:type="gramEnd"/>
      <w:r w:rsidRPr="00612527">
        <w:rPr>
          <w:rFonts w:asciiTheme="minorEastAsia" w:eastAsiaTheme="minorEastAsia" w:hAnsiTheme="minorEastAsia" w:hint="eastAsia"/>
          <w:color w:val="000000"/>
          <w:szCs w:val="21"/>
          <w:shd w:val="clear" w:color="auto" w:fill="FFFFFF"/>
        </w:rPr>
        <w:t>”</w:t>
      </w:r>
      <w:r w:rsidRPr="00612527">
        <w:rPr>
          <w:rFonts w:asciiTheme="minorEastAsia" w:eastAsiaTheme="minorEastAsia" w:hAnsiTheme="minorEastAsia"/>
          <w:color w:val="000000"/>
          <w:szCs w:val="21"/>
          <w:shd w:val="clear" w:color="auto" w:fill="FFFFFF"/>
        </w:rPr>
        <w:t>苹果是蔷薇科苹果属植物，</w:t>
      </w:r>
      <w:r w:rsidRPr="00612527">
        <w:rPr>
          <w:rFonts w:asciiTheme="minorEastAsia" w:eastAsiaTheme="minorEastAsia" w:hAnsiTheme="minorEastAsia" w:hint="eastAsia"/>
          <w:color w:val="000000"/>
          <w:szCs w:val="21"/>
          <w:shd w:val="clear" w:color="auto" w:fill="FFFFFF"/>
        </w:rPr>
        <w:t>由西北农林科技大学以“秦冠”为母本，以“长富</w:t>
      </w:r>
      <w:r w:rsidRPr="00612527">
        <w:rPr>
          <w:rFonts w:asciiTheme="minorEastAsia" w:eastAsiaTheme="minorEastAsia" w:hAnsiTheme="minorEastAsia" w:hint="eastAsia"/>
          <w:color w:val="000000"/>
          <w:szCs w:val="21"/>
          <w:shd w:val="clear" w:color="auto" w:fill="FFFFFF"/>
        </w:rPr>
        <w:lastRenderedPageBreak/>
        <w:t>2号”为父本杂交培育出的</w:t>
      </w:r>
      <w:r w:rsidR="000F6200">
        <w:rPr>
          <w:rFonts w:asciiTheme="minorEastAsia" w:eastAsiaTheme="minorEastAsia" w:hAnsiTheme="minorEastAsia" w:hint="eastAsia"/>
          <w:color w:val="000000"/>
          <w:szCs w:val="21"/>
          <w:shd w:val="clear" w:color="auto" w:fill="FFFFFF"/>
        </w:rPr>
        <w:t>优质</w:t>
      </w:r>
      <w:r w:rsidRPr="00612527">
        <w:rPr>
          <w:rFonts w:asciiTheme="minorEastAsia" w:eastAsiaTheme="minorEastAsia" w:hAnsiTheme="minorEastAsia" w:hint="eastAsia"/>
          <w:color w:val="000000"/>
          <w:szCs w:val="21"/>
          <w:shd w:val="clear" w:color="auto" w:fill="FFFFFF"/>
        </w:rPr>
        <w:t>红色</w:t>
      </w:r>
      <w:r w:rsidR="000F6200" w:rsidRPr="00612527">
        <w:rPr>
          <w:rFonts w:asciiTheme="minorEastAsia" w:eastAsiaTheme="minorEastAsia" w:hAnsiTheme="minorEastAsia" w:hint="eastAsia"/>
          <w:color w:val="000000"/>
          <w:szCs w:val="21"/>
          <w:shd w:val="clear" w:color="auto" w:fill="FFFFFF"/>
        </w:rPr>
        <w:t>晚熟</w:t>
      </w:r>
      <w:r w:rsidRPr="00612527">
        <w:rPr>
          <w:rFonts w:asciiTheme="minorEastAsia" w:eastAsiaTheme="minorEastAsia" w:hAnsiTheme="minorEastAsia" w:hint="eastAsia"/>
          <w:color w:val="000000"/>
          <w:szCs w:val="21"/>
          <w:shd w:val="clear" w:color="auto" w:fill="FFFFFF"/>
        </w:rPr>
        <w:t>苹果新品种。</w:t>
      </w:r>
      <w:r w:rsidR="000F6200" w:rsidRPr="000F6200">
        <w:rPr>
          <w:rFonts w:asciiTheme="minorEastAsia" w:eastAsiaTheme="minorEastAsia" w:hAnsiTheme="minorEastAsia"/>
          <w:color w:val="000000"/>
          <w:szCs w:val="21"/>
          <w:shd w:val="clear" w:color="auto" w:fill="FFFFFF"/>
        </w:rPr>
        <w:t>果肉细，味甜浓，固形物含量16.5%，</w:t>
      </w:r>
      <w:r w:rsidR="000F6200" w:rsidRPr="000F6200">
        <w:rPr>
          <w:rFonts w:asciiTheme="minorEastAsia" w:eastAsiaTheme="minorEastAsia" w:hAnsiTheme="minorEastAsia" w:hint="eastAsia"/>
          <w:color w:val="000000"/>
          <w:szCs w:val="21"/>
          <w:shd w:val="clear" w:color="auto" w:fill="FFFFFF"/>
        </w:rPr>
        <w:t>易管理，</w:t>
      </w:r>
      <w:proofErr w:type="gramStart"/>
      <w:r w:rsidR="000F6200" w:rsidRPr="000F6200">
        <w:rPr>
          <w:rFonts w:asciiTheme="minorEastAsia" w:eastAsiaTheme="minorEastAsia" w:hAnsiTheme="minorEastAsia" w:hint="eastAsia"/>
          <w:color w:val="000000"/>
          <w:szCs w:val="21"/>
          <w:shd w:val="clear" w:color="auto" w:fill="FFFFFF"/>
        </w:rPr>
        <w:t>可</w:t>
      </w:r>
      <w:r w:rsidR="000F6200">
        <w:rPr>
          <w:rFonts w:asciiTheme="minorEastAsia" w:eastAsiaTheme="minorEastAsia" w:hAnsiTheme="minorEastAsia" w:hint="eastAsia"/>
          <w:color w:val="000000"/>
          <w:szCs w:val="21"/>
          <w:shd w:val="clear" w:color="auto" w:fill="FFFFFF"/>
        </w:rPr>
        <w:t>无</w:t>
      </w:r>
      <w:r w:rsidR="000F6200" w:rsidRPr="000F6200">
        <w:rPr>
          <w:rFonts w:asciiTheme="minorEastAsia" w:eastAsiaTheme="minorEastAsia" w:hAnsiTheme="minorEastAsia" w:hint="eastAsia"/>
          <w:color w:val="000000"/>
          <w:szCs w:val="21"/>
          <w:shd w:val="clear" w:color="auto" w:fill="FFFFFF"/>
        </w:rPr>
        <w:t>袋栽培</w:t>
      </w:r>
      <w:proofErr w:type="gramEnd"/>
      <w:r w:rsidR="000F6200" w:rsidRPr="000F6200">
        <w:rPr>
          <w:rFonts w:asciiTheme="minorEastAsia" w:eastAsiaTheme="minorEastAsia" w:hAnsiTheme="minorEastAsia" w:hint="eastAsia"/>
          <w:color w:val="000000"/>
          <w:szCs w:val="21"/>
          <w:shd w:val="clear" w:color="auto" w:fill="FFFFFF"/>
        </w:rPr>
        <w:t>。</w:t>
      </w:r>
    </w:p>
    <w:p w:rsidR="008652E8" w:rsidRPr="005D0A7E" w:rsidRDefault="008652E8" w:rsidP="008652E8">
      <w:pPr>
        <w:tabs>
          <w:tab w:val="left" w:pos="4410"/>
        </w:tabs>
        <w:spacing w:line="600" w:lineRule="exact"/>
        <w:rPr>
          <w:rFonts w:ascii="Arial" w:hAnsi="Arial" w:cs="Arial"/>
          <w:b/>
          <w:color w:val="333333"/>
          <w:szCs w:val="21"/>
          <w:shd w:val="clear" w:color="auto" w:fill="FFFFFF"/>
        </w:rPr>
      </w:pPr>
      <w:r w:rsidRPr="005D0A7E">
        <w:rPr>
          <w:rFonts w:ascii="Arial" w:hAnsi="Arial" w:cs="Arial" w:hint="eastAsia"/>
          <w:b/>
          <w:color w:val="333333"/>
          <w:szCs w:val="21"/>
          <w:shd w:val="clear" w:color="auto" w:fill="FFFFFF"/>
        </w:rPr>
        <w:t>3.2</w:t>
      </w:r>
    </w:p>
    <w:p w:rsidR="008652E8" w:rsidRPr="005D0A7E" w:rsidRDefault="008652E8" w:rsidP="008652E8">
      <w:pPr>
        <w:tabs>
          <w:tab w:val="left" w:pos="4410"/>
        </w:tabs>
        <w:spacing w:line="600" w:lineRule="exact"/>
        <w:ind w:firstLineChars="196" w:firstLine="413"/>
        <w:rPr>
          <w:rFonts w:ascii="Arial" w:hAnsi="Arial" w:cs="Arial"/>
          <w:b/>
          <w:color w:val="333333"/>
          <w:szCs w:val="21"/>
          <w:shd w:val="clear" w:color="auto" w:fill="FFFFFF"/>
        </w:rPr>
      </w:pPr>
      <w:r w:rsidRPr="005D0A7E">
        <w:rPr>
          <w:rFonts w:ascii="Arial" w:hAnsi="Arial" w:cs="Arial" w:hint="eastAsia"/>
          <w:b/>
          <w:color w:val="333333"/>
          <w:szCs w:val="21"/>
          <w:shd w:val="clear" w:color="auto" w:fill="FFFFFF"/>
        </w:rPr>
        <w:t>根际线</w:t>
      </w:r>
    </w:p>
    <w:p w:rsidR="008652E8" w:rsidRPr="00612527" w:rsidRDefault="008652E8"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612527">
        <w:rPr>
          <w:rFonts w:asciiTheme="minorEastAsia" w:eastAsiaTheme="minorEastAsia" w:hAnsiTheme="minorEastAsia" w:hint="eastAsia"/>
          <w:color w:val="000000"/>
          <w:szCs w:val="21"/>
          <w:shd w:val="clear" w:color="auto" w:fill="FFFFFF"/>
        </w:rPr>
        <w:t>苗木根部与地上部交接处。</w:t>
      </w:r>
    </w:p>
    <w:p w:rsidR="00D24CDE" w:rsidRPr="00276021" w:rsidRDefault="00D24CDE" w:rsidP="004D3FDD">
      <w:pPr>
        <w:spacing w:line="600" w:lineRule="exact"/>
        <w:rPr>
          <w:rFonts w:ascii="黑体" w:eastAsia="黑体" w:hAnsi="黑体"/>
          <w:b/>
          <w:szCs w:val="21"/>
        </w:rPr>
      </w:pPr>
      <w:r w:rsidRPr="00276021">
        <w:rPr>
          <w:rFonts w:ascii="黑体" w:eastAsia="黑体" w:hAnsi="黑体"/>
          <w:b/>
          <w:szCs w:val="21"/>
        </w:rPr>
        <w:t xml:space="preserve">4 </w:t>
      </w:r>
      <w:r>
        <w:rPr>
          <w:rFonts w:ascii="黑体" w:eastAsia="黑体" w:hAnsi="黑体" w:hint="eastAsia"/>
          <w:b/>
          <w:szCs w:val="21"/>
        </w:rPr>
        <w:t>果园产地环境</w:t>
      </w:r>
      <w:r w:rsidRPr="00276021">
        <w:rPr>
          <w:rFonts w:ascii="黑体" w:eastAsia="黑体" w:hAnsi="黑体" w:hint="eastAsia"/>
          <w:b/>
          <w:szCs w:val="21"/>
        </w:rPr>
        <w:t>和</w:t>
      </w:r>
      <w:r>
        <w:rPr>
          <w:rFonts w:ascii="黑体" w:eastAsia="黑体" w:hAnsi="黑体" w:hint="eastAsia"/>
          <w:b/>
          <w:szCs w:val="21"/>
        </w:rPr>
        <w:t>园地</w:t>
      </w:r>
      <w:r w:rsidRPr="00276021">
        <w:rPr>
          <w:rFonts w:ascii="黑体" w:eastAsia="黑体" w:hAnsi="黑体" w:hint="eastAsia"/>
          <w:b/>
          <w:szCs w:val="21"/>
        </w:rPr>
        <w:t>规划</w:t>
      </w:r>
    </w:p>
    <w:p w:rsidR="00D24CDE" w:rsidRPr="00276021" w:rsidRDefault="00D24CDE" w:rsidP="00C93C42">
      <w:pPr>
        <w:tabs>
          <w:tab w:val="left" w:pos="4410"/>
        </w:tabs>
        <w:spacing w:line="600" w:lineRule="exact"/>
        <w:rPr>
          <w:rFonts w:ascii="黑体" w:eastAsia="黑体" w:hAnsi="黑体" w:cs="Arial"/>
          <w:b/>
          <w:szCs w:val="21"/>
          <w:shd w:val="clear" w:color="auto" w:fill="FFFFFF"/>
        </w:rPr>
      </w:pPr>
      <w:r w:rsidRPr="00276021">
        <w:rPr>
          <w:rFonts w:ascii="黑体" w:eastAsia="黑体" w:hAnsi="黑体" w:cs="Arial"/>
          <w:b/>
          <w:szCs w:val="21"/>
          <w:shd w:val="clear" w:color="auto" w:fill="FFFFFF"/>
        </w:rPr>
        <w:t xml:space="preserve">4.1  </w:t>
      </w:r>
      <w:r w:rsidRPr="00276021">
        <w:rPr>
          <w:rFonts w:ascii="黑体" w:eastAsia="黑体" w:hAnsi="黑体" w:cs="Arial" w:hint="eastAsia"/>
          <w:b/>
          <w:szCs w:val="21"/>
          <w:shd w:val="clear" w:color="auto" w:fill="FFFFFF"/>
        </w:rPr>
        <w:t>园地选择</w:t>
      </w:r>
    </w:p>
    <w:p w:rsidR="00613653" w:rsidRPr="00612527"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612527">
        <w:rPr>
          <w:rFonts w:asciiTheme="minorEastAsia" w:eastAsiaTheme="minorEastAsia" w:hAnsiTheme="minorEastAsia" w:hint="eastAsia"/>
          <w:color w:val="000000"/>
          <w:szCs w:val="21"/>
          <w:shd w:val="clear" w:color="auto" w:fill="FFFFFF"/>
        </w:rPr>
        <w:t>应符合</w:t>
      </w:r>
      <w:r w:rsidRPr="00612527">
        <w:rPr>
          <w:rFonts w:asciiTheme="minorEastAsia" w:eastAsiaTheme="minorEastAsia" w:hAnsiTheme="minorEastAsia"/>
          <w:color w:val="000000"/>
          <w:szCs w:val="21"/>
          <w:shd w:val="clear" w:color="auto" w:fill="FFFFFF"/>
        </w:rPr>
        <w:t>NY/T 391</w:t>
      </w:r>
      <w:r w:rsidRPr="00612527">
        <w:rPr>
          <w:rFonts w:asciiTheme="minorEastAsia" w:eastAsiaTheme="minorEastAsia" w:hAnsiTheme="minorEastAsia" w:hint="eastAsia"/>
          <w:color w:val="000000"/>
          <w:szCs w:val="21"/>
          <w:shd w:val="clear" w:color="auto" w:fill="FFFFFF"/>
        </w:rPr>
        <w:t>要求。结合当地市场需求、土地利用、气象条件确定园区规模。</w:t>
      </w:r>
      <w:r w:rsidR="00542160" w:rsidRPr="00612527">
        <w:rPr>
          <w:rFonts w:asciiTheme="minorEastAsia" w:eastAsiaTheme="minorEastAsia" w:hAnsiTheme="minorEastAsia" w:hint="eastAsia"/>
          <w:color w:val="000000"/>
          <w:szCs w:val="21"/>
          <w:shd w:val="clear" w:color="auto" w:fill="FFFFFF"/>
        </w:rPr>
        <w:t>应</w:t>
      </w:r>
      <w:r w:rsidR="00613653" w:rsidRPr="00612527">
        <w:rPr>
          <w:rFonts w:asciiTheme="minorEastAsia" w:eastAsiaTheme="minorEastAsia" w:hAnsiTheme="minorEastAsia" w:hint="eastAsia"/>
          <w:color w:val="000000"/>
          <w:szCs w:val="21"/>
          <w:shd w:val="clear" w:color="auto" w:fill="FFFFFF"/>
        </w:rPr>
        <w:t>选择地势平坦、土层深厚、排水良好的地块作为果园基地。避免在低洼地、风口或易受霜冻的地方建园。</w:t>
      </w:r>
    </w:p>
    <w:p w:rsidR="008652E8" w:rsidRPr="00DC3759" w:rsidRDefault="00D24CDE" w:rsidP="00DC3759">
      <w:pPr>
        <w:tabs>
          <w:tab w:val="left" w:pos="4410"/>
        </w:tabs>
        <w:spacing w:line="600" w:lineRule="exact"/>
        <w:rPr>
          <w:rFonts w:ascii="黑体" w:eastAsia="黑体" w:hAnsi="黑体" w:cs="Arial"/>
          <w:b/>
          <w:szCs w:val="21"/>
          <w:shd w:val="clear" w:color="auto" w:fill="FFFFFF"/>
        </w:rPr>
      </w:pPr>
      <w:r w:rsidRPr="00DC3759">
        <w:rPr>
          <w:rFonts w:ascii="黑体" w:eastAsia="黑体" w:hAnsi="黑体" w:cs="Arial"/>
          <w:b/>
          <w:szCs w:val="21"/>
          <w:shd w:val="clear" w:color="auto" w:fill="FFFFFF"/>
        </w:rPr>
        <w:t xml:space="preserve">4.2  </w:t>
      </w:r>
      <w:r w:rsidRPr="00DC3759">
        <w:rPr>
          <w:rFonts w:ascii="黑体" w:eastAsia="黑体" w:hAnsi="黑体" w:cs="Arial" w:hint="eastAsia"/>
          <w:b/>
          <w:szCs w:val="21"/>
          <w:shd w:val="clear" w:color="auto" w:fill="FFFFFF"/>
        </w:rPr>
        <w:t>果园环境条件</w:t>
      </w:r>
    </w:p>
    <w:p w:rsidR="00D24CDE" w:rsidRPr="00612527" w:rsidRDefault="008652E8"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612527">
        <w:rPr>
          <w:rFonts w:asciiTheme="minorEastAsia" w:eastAsiaTheme="minorEastAsia" w:hAnsiTheme="minorEastAsia" w:hint="eastAsia"/>
          <w:color w:val="000000"/>
          <w:szCs w:val="21"/>
          <w:shd w:val="clear" w:color="auto" w:fill="FFFFFF"/>
        </w:rPr>
        <w:t>园址海拔</w:t>
      </w:r>
      <w:r w:rsidR="00264892" w:rsidRPr="00612527">
        <w:rPr>
          <w:rFonts w:asciiTheme="minorEastAsia" w:eastAsiaTheme="minorEastAsia" w:hAnsiTheme="minorEastAsia" w:hint="eastAsia"/>
          <w:color w:val="000000"/>
          <w:szCs w:val="21"/>
          <w:shd w:val="clear" w:color="auto" w:fill="FFFFFF"/>
        </w:rPr>
        <w:t>500</w:t>
      </w:r>
      <w:r w:rsidRPr="00612527">
        <w:rPr>
          <w:rFonts w:asciiTheme="minorEastAsia" w:eastAsiaTheme="minorEastAsia" w:hAnsiTheme="minorEastAsia"/>
          <w:color w:val="000000"/>
          <w:szCs w:val="21"/>
          <w:shd w:val="clear" w:color="auto" w:fill="FFFFFF"/>
        </w:rPr>
        <w:t>m</w:t>
      </w:r>
      <w:r w:rsidRPr="00612527">
        <w:rPr>
          <w:rFonts w:asciiTheme="minorEastAsia" w:eastAsiaTheme="minorEastAsia" w:hAnsiTheme="minorEastAsia" w:hint="eastAsia"/>
          <w:color w:val="000000"/>
          <w:szCs w:val="21"/>
          <w:shd w:val="clear" w:color="auto" w:fill="FFFFFF"/>
        </w:rPr>
        <w:t>～</w:t>
      </w:r>
      <w:r w:rsidRPr="00612527">
        <w:rPr>
          <w:rFonts w:asciiTheme="minorEastAsia" w:eastAsiaTheme="minorEastAsia" w:hAnsiTheme="minorEastAsia"/>
          <w:color w:val="000000"/>
          <w:szCs w:val="21"/>
          <w:shd w:val="clear" w:color="auto" w:fill="FFFFFF"/>
        </w:rPr>
        <w:t>200</w:t>
      </w:r>
      <w:r w:rsidR="00264892" w:rsidRPr="00612527">
        <w:rPr>
          <w:rFonts w:asciiTheme="minorEastAsia" w:eastAsiaTheme="minorEastAsia" w:hAnsiTheme="minorEastAsia" w:hint="eastAsia"/>
          <w:color w:val="000000"/>
          <w:szCs w:val="21"/>
          <w:shd w:val="clear" w:color="auto" w:fill="FFFFFF"/>
        </w:rPr>
        <w:t>0</w:t>
      </w:r>
      <w:r w:rsidRPr="00612527">
        <w:rPr>
          <w:rFonts w:asciiTheme="minorEastAsia" w:eastAsiaTheme="minorEastAsia" w:hAnsiTheme="minorEastAsia"/>
          <w:color w:val="000000"/>
          <w:szCs w:val="21"/>
          <w:shd w:val="clear" w:color="auto" w:fill="FFFFFF"/>
        </w:rPr>
        <w:t>m</w:t>
      </w:r>
      <w:r w:rsidRPr="00612527">
        <w:rPr>
          <w:rFonts w:asciiTheme="minorEastAsia" w:eastAsiaTheme="minorEastAsia" w:hAnsiTheme="minorEastAsia" w:hint="eastAsia"/>
          <w:color w:val="000000"/>
          <w:szCs w:val="21"/>
          <w:shd w:val="clear" w:color="auto" w:fill="FFFFFF"/>
        </w:rPr>
        <w:t>，生态环境和排水条件良好，远离污染源。</w:t>
      </w:r>
      <w:proofErr w:type="gramStart"/>
      <w:r w:rsidRPr="00612527">
        <w:rPr>
          <w:rFonts w:asciiTheme="minorEastAsia" w:eastAsiaTheme="minorEastAsia" w:hAnsiTheme="minorEastAsia" w:hint="eastAsia"/>
          <w:color w:val="000000"/>
          <w:szCs w:val="21"/>
          <w:shd w:val="clear" w:color="auto" w:fill="FFFFFF"/>
        </w:rPr>
        <w:t>瑞阳</w:t>
      </w:r>
      <w:proofErr w:type="gramEnd"/>
      <w:r w:rsidRPr="00612527">
        <w:rPr>
          <w:rFonts w:asciiTheme="minorEastAsia" w:eastAsiaTheme="minorEastAsia" w:hAnsiTheme="minorEastAsia" w:hint="eastAsia"/>
          <w:color w:val="000000"/>
          <w:szCs w:val="21"/>
          <w:shd w:val="clear" w:color="auto" w:fill="FFFFFF"/>
        </w:rPr>
        <w:t>在黄土高原海拔</w:t>
      </w:r>
      <w:r w:rsidRPr="00612527">
        <w:rPr>
          <w:rFonts w:asciiTheme="minorEastAsia" w:eastAsiaTheme="minorEastAsia" w:hAnsiTheme="minorEastAsia"/>
          <w:color w:val="000000"/>
          <w:szCs w:val="21"/>
          <w:shd w:val="clear" w:color="auto" w:fill="FFFFFF"/>
        </w:rPr>
        <w:t>900</w:t>
      </w:r>
      <w:r w:rsidR="00A87D13">
        <w:rPr>
          <w:rFonts w:asciiTheme="minorEastAsia" w:eastAsiaTheme="minorEastAsia" w:hAnsiTheme="minorEastAsia" w:hint="eastAsia"/>
          <w:color w:val="000000"/>
          <w:szCs w:val="21"/>
          <w:shd w:val="clear" w:color="auto" w:fill="FFFFFF"/>
        </w:rPr>
        <w:t>m</w:t>
      </w:r>
      <w:r w:rsidRPr="00612527">
        <w:rPr>
          <w:rFonts w:asciiTheme="minorEastAsia" w:eastAsiaTheme="minorEastAsia" w:hAnsiTheme="minorEastAsia" w:hint="eastAsia"/>
          <w:color w:val="000000"/>
          <w:szCs w:val="21"/>
          <w:shd w:val="clear" w:color="auto" w:fill="FFFFFF"/>
        </w:rPr>
        <w:t>以上区域发展优势更为明显。园地坡度在</w:t>
      </w:r>
      <w:r w:rsidRPr="00612527">
        <w:rPr>
          <w:rFonts w:asciiTheme="minorEastAsia" w:eastAsiaTheme="minorEastAsia" w:hAnsiTheme="minorEastAsia"/>
          <w:color w:val="000000"/>
          <w:szCs w:val="21"/>
          <w:shd w:val="clear" w:color="auto" w:fill="FFFFFF"/>
        </w:rPr>
        <w:t>0</w:t>
      </w:r>
      <w:r w:rsidRPr="00612527">
        <w:rPr>
          <w:rFonts w:asciiTheme="minorEastAsia" w:eastAsiaTheme="minorEastAsia" w:hAnsiTheme="minorEastAsia" w:hint="eastAsia"/>
          <w:color w:val="000000"/>
          <w:szCs w:val="21"/>
          <w:shd w:val="clear" w:color="auto" w:fill="FFFFFF"/>
        </w:rPr>
        <w:t>°</w:t>
      </w:r>
      <w:r w:rsidRPr="00612527">
        <w:rPr>
          <w:rFonts w:asciiTheme="minorEastAsia" w:eastAsiaTheme="minorEastAsia" w:hAnsiTheme="minorEastAsia"/>
          <w:color w:val="000000"/>
          <w:szCs w:val="21"/>
          <w:shd w:val="clear" w:color="auto" w:fill="FFFFFF"/>
        </w:rPr>
        <w:t>-25</w:t>
      </w:r>
      <w:r w:rsidRPr="00612527">
        <w:rPr>
          <w:rFonts w:asciiTheme="minorEastAsia" w:eastAsiaTheme="minorEastAsia" w:hAnsiTheme="minorEastAsia" w:hint="eastAsia"/>
          <w:color w:val="000000"/>
          <w:szCs w:val="21"/>
          <w:shd w:val="clear" w:color="auto" w:fill="FFFFFF"/>
        </w:rPr>
        <w:t>°之间</w:t>
      </w:r>
    </w:p>
    <w:p w:rsidR="00D24CDE" w:rsidRPr="00DC3759" w:rsidRDefault="00D24CDE" w:rsidP="008552DD">
      <w:pPr>
        <w:tabs>
          <w:tab w:val="left" w:pos="4410"/>
        </w:tabs>
        <w:spacing w:line="600" w:lineRule="exact"/>
        <w:rPr>
          <w:rFonts w:ascii="黑体" w:eastAsia="黑体" w:hAnsi="黑体" w:cs="Arial"/>
          <w:b/>
          <w:szCs w:val="21"/>
          <w:shd w:val="clear" w:color="auto" w:fill="FFFFFF"/>
        </w:rPr>
      </w:pPr>
      <w:r w:rsidRPr="00DC3759">
        <w:rPr>
          <w:rFonts w:ascii="黑体" w:eastAsia="黑体" w:hAnsi="黑体" w:cs="Arial"/>
          <w:b/>
          <w:szCs w:val="21"/>
          <w:shd w:val="clear" w:color="auto" w:fill="FFFFFF"/>
        </w:rPr>
        <w:t xml:space="preserve"> </w:t>
      </w:r>
      <w:smartTag w:uri="urn:schemas-microsoft-com:office:smarttags" w:element="chsdate">
        <w:smartTagPr>
          <w:attr w:name="Year" w:val="1899"/>
          <w:attr w:name="Month" w:val="12"/>
          <w:attr w:name="Day" w:val="30"/>
          <w:attr w:name="IsLunarDate" w:val="False"/>
          <w:attr w:name="IsROCDate" w:val="False"/>
        </w:smartTagPr>
        <w:r w:rsidRPr="00DC3759">
          <w:rPr>
            <w:rFonts w:ascii="黑体" w:eastAsia="黑体" w:hAnsi="黑体" w:cs="Arial"/>
            <w:b/>
            <w:szCs w:val="21"/>
            <w:shd w:val="clear" w:color="auto" w:fill="FFFFFF"/>
          </w:rPr>
          <w:t>4.2.1</w:t>
        </w:r>
      </w:smartTag>
      <w:r w:rsidRPr="00DC3759">
        <w:rPr>
          <w:rFonts w:ascii="黑体" w:eastAsia="黑体" w:hAnsi="黑体" w:cs="Arial"/>
          <w:b/>
          <w:szCs w:val="21"/>
          <w:shd w:val="clear" w:color="auto" w:fill="FFFFFF"/>
        </w:rPr>
        <w:t xml:space="preserve">  </w:t>
      </w:r>
      <w:r w:rsidRPr="00DC3759">
        <w:rPr>
          <w:rFonts w:ascii="黑体" w:eastAsia="黑体" w:hAnsi="黑体" w:cs="Arial" w:hint="eastAsia"/>
          <w:b/>
          <w:szCs w:val="21"/>
          <w:shd w:val="clear" w:color="auto" w:fill="FFFFFF"/>
        </w:rPr>
        <w:t>气候条件</w:t>
      </w:r>
    </w:p>
    <w:p w:rsidR="00D24CDE" w:rsidRPr="00612527"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color w:val="000000"/>
          <w:szCs w:val="21"/>
          <w:shd w:val="clear" w:color="auto" w:fill="FFFFFF"/>
        </w:rPr>
        <w:t xml:space="preserve">  </w:t>
      </w:r>
      <w:proofErr w:type="gramStart"/>
      <w:r w:rsidRPr="00DC3759">
        <w:rPr>
          <w:rFonts w:asciiTheme="minorEastAsia" w:eastAsiaTheme="minorEastAsia" w:hAnsiTheme="minorEastAsia" w:hint="eastAsia"/>
          <w:color w:val="000000"/>
          <w:szCs w:val="21"/>
          <w:shd w:val="clear" w:color="auto" w:fill="FFFFFF"/>
        </w:rPr>
        <w:t>瑞阳</w:t>
      </w:r>
      <w:proofErr w:type="gramEnd"/>
      <w:r w:rsidRPr="00DC3759">
        <w:rPr>
          <w:rFonts w:asciiTheme="minorEastAsia" w:eastAsiaTheme="minorEastAsia" w:hAnsiTheme="minorEastAsia" w:hint="eastAsia"/>
          <w:color w:val="000000"/>
          <w:szCs w:val="21"/>
          <w:shd w:val="clear" w:color="auto" w:fill="FFFFFF"/>
        </w:rPr>
        <w:t>苹果园的气候条件应符合</w:t>
      </w:r>
      <w:r w:rsidRPr="00612527">
        <w:rPr>
          <w:rFonts w:asciiTheme="minorEastAsia" w:eastAsiaTheme="minorEastAsia" w:hAnsiTheme="minorEastAsia"/>
          <w:color w:val="000000"/>
          <w:szCs w:val="21"/>
          <w:shd w:val="clear" w:color="auto" w:fill="FFFFFF"/>
        </w:rPr>
        <w:t>NY/T 441</w:t>
      </w:r>
      <w:r w:rsidRPr="00612527">
        <w:rPr>
          <w:rFonts w:asciiTheme="minorEastAsia" w:eastAsiaTheme="minorEastAsia" w:hAnsiTheme="minorEastAsia" w:hint="eastAsia"/>
          <w:color w:val="000000"/>
          <w:szCs w:val="21"/>
          <w:shd w:val="clear" w:color="auto" w:fill="FFFFFF"/>
        </w:rPr>
        <w:t>中</w:t>
      </w:r>
      <w:smartTag w:uri="urn:schemas-microsoft-com:office:smarttags" w:element="chsdate">
        <w:smartTagPr>
          <w:attr w:name="Year" w:val="1899"/>
          <w:attr w:name="Month" w:val="12"/>
          <w:attr w:name="Day" w:val="30"/>
          <w:attr w:name="IsLunarDate" w:val="False"/>
          <w:attr w:name="IsROCDate" w:val="False"/>
        </w:smartTagPr>
        <w:r w:rsidRPr="00612527">
          <w:rPr>
            <w:rFonts w:asciiTheme="minorEastAsia" w:eastAsiaTheme="minorEastAsia" w:hAnsiTheme="minorEastAsia"/>
            <w:color w:val="000000"/>
            <w:szCs w:val="21"/>
            <w:shd w:val="clear" w:color="auto" w:fill="FFFFFF"/>
          </w:rPr>
          <w:t>3.2.1</w:t>
        </w:r>
      </w:smartTag>
      <w:r w:rsidRPr="00612527">
        <w:rPr>
          <w:rFonts w:asciiTheme="minorEastAsia" w:eastAsiaTheme="minorEastAsia" w:hAnsiTheme="minorEastAsia" w:hint="eastAsia"/>
          <w:color w:val="000000"/>
          <w:szCs w:val="21"/>
          <w:shd w:val="clear" w:color="auto" w:fill="FFFFFF"/>
        </w:rPr>
        <w:t>的规定</w:t>
      </w:r>
      <w:r w:rsidR="000C776F">
        <w:rPr>
          <w:rFonts w:asciiTheme="minorEastAsia" w:eastAsiaTheme="minorEastAsia" w:hAnsiTheme="minorEastAsia" w:hint="eastAsia"/>
          <w:color w:val="000000"/>
          <w:szCs w:val="21"/>
          <w:shd w:val="clear" w:color="auto" w:fill="FFFFFF"/>
        </w:rPr>
        <w:t>。</w:t>
      </w:r>
      <w:proofErr w:type="gramStart"/>
      <w:r w:rsidR="000C776F" w:rsidRPr="00DC3759">
        <w:rPr>
          <w:rFonts w:asciiTheme="minorEastAsia" w:eastAsiaTheme="minorEastAsia" w:hAnsiTheme="minorEastAsia" w:hint="eastAsia"/>
          <w:color w:val="000000"/>
          <w:szCs w:val="21"/>
          <w:shd w:val="clear" w:color="auto" w:fill="FFFFFF"/>
        </w:rPr>
        <w:t>瑞阳</w:t>
      </w:r>
      <w:proofErr w:type="gramEnd"/>
      <w:r w:rsidR="000C776F" w:rsidRPr="00DC3759">
        <w:rPr>
          <w:rFonts w:asciiTheme="minorEastAsia" w:eastAsiaTheme="minorEastAsia" w:hAnsiTheme="minorEastAsia" w:hint="eastAsia"/>
          <w:color w:val="000000"/>
          <w:szCs w:val="21"/>
          <w:shd w:val="clear" w:color="auto" w:fill="FFFFFF"/>
        </w:rPr>
        <w:t>苹果需要温和的气候，适宜气候条件为年平均气温</w:t>
      </w:r>
      <w:r w:rsidR="000C776F" w:rsidRPr="00612527">
        <w:rPr>
          <w:rFonts w:asciiTheme="minorEastAsia" w:eastAsiaTheme="minorEastAsia" w:hAnsiTheme="minorEastAsia" w:hint="eastAsia"/>
          <w:color w:val="000000"/>
          <w:szCs w:val="21"/>
          <w:shd w:val="clear" w:color="auto" w:fill="FFFFFF"/>
        </w:rPr>
        <w:t>8℃～</w:t>
      </w:r>
      <w:r w:rsidR="000C776F" w:rsidRPr="00612527">
        <w:rPr>
          <w:rFonts w:asciiTheme="minorEastAsia" w:eastAsiaTheme="minorEastAsia" w:hAnsiTheme="minorEastAsia"/>
          <w:color w:val="000000"/>
          <w:szCs w:val="21"/>
          <w:shd w:val="clear" w:color="auto" w:fill="FFFFFF"/>
        </w:rPr>
        <w:t>1</w:t>
      </w:r>
      <w:r w:rsidR="000C776F" w:rsidRPr="00612527">
        <w:rPr>
          <w:rFonts w:asciiTheme="minorEastAsia" w:eastAsiaTheme="minorEastAsia" w:hAnsiTheme="minorEastAsia" w:hint="eastAsia"/>
          <w:color w:val="000000"/>
          <w:szCs w:val="21"/>
          <w:shd w:val="clear" w:color="auto" w:fill="FFFFFF"/>
        </w:rPr>
        <w:t>4℃</w:t>
      </w:r>
      <w:r w:rsidR="000C776F" w:rsidRPr="00DC3759">
        <w:rPr>
          <w:rFonts w:asciiTheme="minorEastAsia" w:eastAsiaTheme="minorEastAsia" w:hAnsiTheme="minorEastAsia" w:hint="eastAsia"/>
          <w:color w:val="000000"/>
          <w:szCs w:val="21"/>
          <w:shd w:val="clear" w:color="auto" w:fill="FFFFFF"/>
        </w:rPr>
        <w:t>，冬季极端低温≥</w:t>
      </w:r>
      <w:r w:rsidR="000C776F" w:rsidRPr="00612527">
        <w:rPr>
          <w:rFonts w:asciiTheme="minorEastAsia" w:eastAsiaTheme="minorEastAsia" w:hAnsiTheme="minorEastAsia" w:hint="eastAsia"/>
          <w:color w:val="000000"/>
          <w:szCs w:val="21"/>
          <w:shd w:val="clear" w:color="auto" w:fill="FFFFFF"/>
        </w:rPr>
        <w:t>﹣12℃</w:t>
      </w:r>
      <w:r w:rsidR="000C776F" w:rsidRPr="00DC3759">
        <w:rPr>
          <w:rFonts w:asciiTheme="minorEastAsia" w:eastAsiaTheme="minorEastAsia" w:hAnsiTheme="minorEastAsia" w:hint="eastAsia"/>
          <w:color w:val="000000"/>
          <w:szCs w:val="21"/>
          <w:shd w:val="clear" w:color="auto" w:fill="FFFFFF"/>
        </w:rPr>
        <w:t>，夏季</w:t>
      </w:r>
      <w:proofErr w:type="gramStart"/>
      <w:r w:rsidR="000C776F" w:rsidRPr="00DC3759">
        <w:rPr>
          <w:rFonts w:asciiTheme="minorEastAsia" w:eastAsiaTheme="minorEastAsia" w:hAnsiTheme="minorEastAsia" w:hint="eastAsia"/>
          <w:color w:val="000000"/>
          <w:szCs w:val="21"/>
          <w:shd w:val="clear" w:color="auto" w:fill="FFFFFF"/>
        </w:rPr>
        <w:t>最</w:t>
      </w:r>
      <w:proofErr w:type="gramEnd"/>
      <w:r w:rsidR="000C776F" w:rsidRPr="00DC3759">
        <w:rPr>
          <w:rFonts w:asciiTheme="minorEastAsia" w:eastAsiaTheme="minorEastAsia" w:hAnsiTheme="minorEastAsia" w:hint="eastAsia"/>
          <w:color w:val="000000"/>
          <w:szCs w:val="21"/>
          <w:shd w:val="clear" w:color="auto" w:fill="FFFFFF"/>
        </w:rPr>
        <w:t>高温小于等于≤</w:t>
      </w:r>
      <w:r w:rsidR="000C776F" w:rsidRPr="00612527">
        <w:rPr>
          <w:rFonts w:asciiTheme="minorEastAsia" w:eastAsiaTheme="minorEastAsia" w:hAnsiTheme="minorEastAsia" w:hint="eastAsia"/>
          <w:color w:val="000000"/>
          <w:szCs w:val="21"/>
          <w:shd w:val="clear" w:color="auto" w:fill="FFFFFF"/>
        </w:rPr>
        <w:t>20℃</w:t>
      </w:r>
      <w:r w:rsidR="000C776F" w:rsidRPr="00DC3759">
        <w:rPr>
          <w:rFonts w:asciiTheme="minorEastAsia" w:eastAsiaTheme="minorEastAsia" w:hAnsiTheme="minorEastAsia" w:hint="eastAsia"/>
          <w:color w:val="000000"/>
          <w:szCs w:val="21"/>
          <w:shd w:val="clear" w:color="auto" w:fill="FFFFFF"/>
        </w:rPr>
        <w:t>，≥</w:t>
      </w:r>
      <w:r w:rsidR="000C776F" w:rsidRPr="00612527">
        <w:rPr>
          <w:rFonts w:asciiTheme="minorEastAsia" w:eastAsiaTheme="minorEastAsia" w:hAnsiTheme="minorEastAsia"/>
          <w:color w:val="000000"/>
          <w:szCs w:val="21"/>
          <w:shd w:val="clear" w:color="auto" w:fill="FFFFFF"/>
        </w:rPr>
        <w:t>10</w:t>
      </w:r>
      <w:r w:rsidR="000C776F" w:rsidRPr="00612527">
        <w:rPr>
          <w:rFonts w:asciiTheme="minorEastAsia" w:eastAsiaTheme="minorEastAsia" w:hAnsiTheme="minorEastAsia" w:hint="eastAsia"/>
          <w:color w:val="000000"/>
          <w:szCs w:val="21"/>
          <w:shd w:val="clear" w:color="auto" w:fill="FFFFFF"/>
        </w:rPr>
        <w:t>℃年积温月5000℃</w:t>
      </w:r>
      <w:r w:rsidR="000C776F" w:rsidRPr="00DC3759">
        <w:rPr>
          <w:rFonts w:asciiTheme="minorEastAsia" w:eastAsiaTheme="minorEastAsia" w:hAnsiTheme="minorEastAsia" w:hint="eastAsia"/>
          <w:color w:val="000000"/>
          <w:szCs w:val="21"/>
          <w:shd w:val="clear" w:color="auto" w:fill="FFFFFF"/>
        </w:rPr>
        <w:t>，日照时数</w:t>
      </w:r>
      <w:r w:rsidR="000C776F" w:rsidRPr="00612527">
        <w:rPr>
          <w:rFonts w:asciiTheme="minorEastAsia" w:eastAsiaTheme="minorEastAsia" w:hAnsiTheme="minorEastAsia"/>
          <w:color w:val="000000"/>
          <w:szCs w:val="21"/>
          <w:shd w:val="clear" w:color="auto" w:fill="FFFFFF"/>
        </w:rPr>
        <w:t>2</w:t>
      </w:r>
      <w:r w:rsidR="000C776F" w:rsidRPr="00612527">
        <w:rPr>
          <w:rFonts w:asciiTheme="minorEastAsia" w:eastAsiaTheme="minorEastAsia" w:hAnsiTheme="minorEastAsia" w:hint="eastAsia"/>
          <w:color w:val="000000"/>
          <w:szCs w:val="21"/>
          <w:shd w:val="clear" w:color="auto" w:fill="FFFFFF"/>
        </w:rPr>
        <w:t>8</w:t>
      </w:r>
      <w:r w:rsidR="000C776F" w:rsidRPr="00612527">
        <w:rPr>
          <w:rFonts w:asciiTheme="minorEastAsia" w:eastAsiaTheme="minorEastAsia" w:hAnsiTheme="minorEastAsia"/>
          <w:color w:val="000000"/>
          <w:szCs w:val="21"/>
          <w:shd w:val="clear" w:color="auto" w:fill="FFFFFF"/>
        </w:rPr>
        <w:t>00h</w:t>
      </w:r>
      <w:r w:rsidR="000C776F" w:rsidRPr="00DC3759">
        <w:rPr>
          <w:rFonts w:asciiTheme="minorEastAsia" w:eastAsiaTheme="minorEastAsia" w:hAnsiTheme="minorEastAsia" w:hint="eastAsia"/>
          <w:color w:val="000000"/>
          <w:szCs w:val="21"/>
          <w:shd w:val="clear" w:color="auto" w:fill="FFFFFF"/>
        </w:rPr>
        <w:t>以上。</w:t>
      </w:r>
    </w:p>
    <w:p w:rsidR="00D24CDE" w:rsidRPr="00DC3759" w:rsidRDefault="00D24CDE" w:rsidP="00A70F0E">
      <w:pPr>
        <w:tabs>
          <w:tab w:val="left" w:pos="4410"/>
        </w:tabs>
        <w:spacing w:line="600" w:lineRule="exact"/>
        <w:rPr>
          <w:rFonts w:ascii="黑体" w:eastAsia="黑体" w:hAnsi="黑体"/>
          <w:b/>
          <w:color w:val="000000"/>
          <w:szCs w:val="21"/>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DC3759">
          <w:rPr>
            <w:rFonts w:ascii="黑体" w:eastAsia="黑体" w:hAnsi="黑体"/>
            <w:b/>
            <w:color w:val="000000"/>
            <w:szCs w:val="21"/>
            <w:shd w:val="clear" w:color="auto" w:fill="FFFFFF"/>
          </w:rPr>
          <w:t>4.2.2</w:t>
        </w:r>
      </w:smartTag>
      <w:r w:rsidRPr="00DC3759">
        <w:rPr>
          <w:rFonts w:ascii="黑体" w:eastAsia="黑体" w:hAnsi="黑体"/>
          <w:b/>
          <w:color w:val="000000"/>
          <w:szCs w:val="21"/>
          <w:shd w:val="clear" w:color="auto" w:fill="FFFFFF"/>
        </w:rPr>
        <w:t xml:space="preserve">  </w:t>
      </w:r>
      <w:r w:rsidRPr="00DC3759">
        <w:rPr>
          <w:rFonts w:ascii="黑体" w:eastAsia="黑体" w:hAnsi="黑体" w:hint="eastAsia"/>
          <w:b/>
          <w:color w:val="000000"/>
          <w:szCs w:val="21"/>
          <w:shd w:val="clear" w:color="auto" w:fill="FFFFFF"/>
        </w:rPr>
        <w:t>土壤条件</w:t>
      </w:r>
    </w:p>
    <w:p w:rsidR="00D24CDE" w:rsidRPr="00DC3759"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proofErr w:type="gramStart"/>
      <w:r w:rsidRPr="00DC3759">
        <w:rPr>
          <w:rFonts w:asciiTheme="minorEastAsia" w:eastAsiaTheme="minorEastAsia" w:hAnsiTheme="minorEastAsia" w:hint="eastAsia"/>
          <w:color w:val="000000"/>
          <w:szCs w:val="21"/>
          <w:shd w:val="clear" w:color="auto" w:fill="FFFFFF"/>
        </w:rPr>
        <w:t>瑞阳</w:t>
      </w:r>
      <w:proofErr w:type="gramEnd"/>
      <w:r w:rsidRPr="00DC3759">
        <w:rPr>
          <w:rFonts w:asciiTheme="minorEastAsia" w:eastAsiaTheme="minorEastAsia" w:hAnsiTheme="minorEastAsia" w:hint="eastAsia"/>
          <w:color w:val="000000"/>
          <w:szCs w:val="21"/>
          <w:shd w:val="clear" w:color="auto" w:fill="FFFFFF"/>
        </w:rPr>
        <w:t>苹果园的土壤条件应符合</w:t>
      </w:r>
      <w:r w:rsidRPr="00DC3759">
        <w:rPr>
          <w:rFonts w:asciiTheme="minorEastAsia" w:eastAsiaTheme="minorEastAsia" w:hAnsiTheme="minorEastAsia"/>
          <w:color w:val="000000"/>
          <w:szCs w:val="21"/>
          <w:shd w:val="clear" w:color="auto" w:fill="FFFFFF"/>
        </w:rPr>
        <w:t>NY/T 441</w:t>
      </w:r>
      <w:r w:rsidRPr="00DC3759">
        <w:rPr>
          <w:rFonts w:asciiTheme="minorEastAsia" w:eastAsiaTheme="minorEastAsia" w:hAnsiTheme="minorEastAsia" w:hint="eastAsia"/>
          <w:color w:val="000000"/>
          <w:szCs w:val="21"/>
          <w:shd w:val="clear" w:color="auto" w:fill="FFFFFF"/>
        </w:rPr>
        <w:t>中</w:t>
      </w:r>
      <w:smartTag w:uri="urn:schemas-microsoft-com:office:smarttags" w:element="chsdate">
        <w:smartTagPr>
          <w:attr w:name="Year" w:val="1899"/>
          <w:attr w:name="Month" w:val="12"/>
          <w:attr w:name="Day" w:val="30"/>
          <w:attr w:name="IsLunarDate" w:val="False"/>
          <w:attr w:name="IsROCDate" w:val="False"/>
        </w:smartTagPr>
        <w:r w:rsidRPr="00DC3759">
          <w:rPr>
            <w:rFonts w:asciiTheme="minorEastAsia" w:eastAsiaTheme="minorEastAsia" w:hAnsiTheme="minorEastAsia"/>
            <w:color w:val="000000"/>
            <w:szCs w:val="21"/>
            <w:shd w:val="clear" w:color="auto" w:fill="FFFFFF"/>
          </w:rPr>
          <w:t>3.2.2</w:t>
        </w:r>
      </w:smartTag>
      <w:r w:rsidRPr="00DC3759">
        <w:rPr>
          <w:rFonts w:asciiTheme="minorEastAsia" w:eastAsiaTheme="minorEastAsia" w:hAnsiTheme="minorEastAsia" w:hint="eastAsia"/>
          <w:color w:val="000000"/>
          <w:szCs w:val="21"/>
          <w:shd w:val="clear" w:color="auto" w:fill="FFFFFF"/>
        </w:rPr>
        <w:t>的规定</w:t>
      </w:r>
      <w:r w:rsidR="00DC3759">
        <w:rPr>
          <w:rFonts w:asciiTheme="minorEastAsia" w:eastAsiaTheme="minorEastAsia" w:hAnsiTheme="minorEastAsia" w:hint="eastAsia"/>
          <w:color w:val="000000"/>
          <w:szCs w:val="21"/>
          <w:shd w:val="clear" w:color="auto" w:fill="FFFFFF"/>
        </w:rPr>
        <w:t>。</w:t>
      </w:r>
      <w:r w:rsidR="00D46770" w:rsidRPr="00DC3759">
        <w:rPr>
          <w:rFonts w:asciiTheme="minorEastAsia" w:eastAsiaTheme="minorEastAsia" w:hAnsiTheme="minorEastAsia" w:hint="eastAsia"/>
          <w:color w:val="000000"/>
          <w:szCs w:val="21"/>
          <w:shd w:val="clear" w:color="auto" w:fill="FFFFFF"/>
        </w:rPr>
        <w:t>土壤肥沃</w:t>
      </w:r>
      <w:r w:rsidRPr="00DC3759">
        <w:rPr>
          <w:rFonts w:asciiTheme="minorEastAsia" w:eastAsiaTheme="minorEastAsia" w:hAnsiTheme="minorEastAsia" w:hint="eastAsia"/>
          <w:color w:val="000000"/>
          <w:szCs w:val="21"/>
          <w:shd w:val="clear" w:color="auto" w:fill="FFFFFF"/>
        </w:rPr>
        <w:t>，有机质含量</w:t>
      </w:r>
      <w:r w:rsidR="00143DC0">
        <w:rPr>
          <w:rFonts w:asciiTheme="minorEastAsia" w:eastAsiaTheme="minorEastAsia" w:hAnsiTheme="minorEastAsia" w:hint="eastAsia"/>
          <w:color w:val="000000"/>
          <w:szCs w:val="21"/>
          <w:shd w:val="clear" w:color="auto" w:fill="FFFFFF"/>
        </w:rPr>
        <w:t>1</w:t>
      </w:r>
      <w:r w:rsidRPr="00DC3759">
        <w:rPr>
          <w:rFonts w:asciiTheme="minorEastAsia" w:eastAsiaTheme="minorEastAsia" w:hAnsiTheme="minorEastAsia"/>
          <w:color w:val="000000"/>
          <w:szCs w:val="21"/>
          <w:shd w:val="clear" w:color="auto" w:fill="FFFFFF"/>
        </w:rPr>
        <w:t>%</w:t>
      </w:r>
      <w:r w:rsidRPr="00DC3759">
        <w:rPr>
          <w:rFonts w:asciiTheme="minorEastAsia" w:eastAsiaTheme="minorEastAsia" w:hAnsiTheme="minorEastAsia" w:hint="eastAsia"/>
          <w:color w:val="000000"/>
          <w:szCs w:val="21"/>
          <w:shd w:val="clear" w:color="auto" w:fill="FFFFFF"/>
        </w:rPr>
        <w:t>以上，土层深度</w:t>
      </w:r>
      <w:r w:rsidR="003956E5" w:rsidRPr="00DC3759">
        <w:rPr>
          <w:rFonts w:asciiTheme="minorEastAsia" w:eastAsiaTheme="minorEastAsia" w:hAnsiTheme="minorEastAsia" w:hint="eastAsia"/>
          <w:color w:val="000000"/>
          <w:szCs w:val="21"/>
          <w:shd w:val="clear" w:color="auto" w:fill="FFFFFF"/>
        </w:rPr>
        <w:t>5</w:t>
      </w:r>
      <w:r w:rsidRPr="00DC3759">
        <w:rPr>
          <w:rFonts w:asciiTheme="minorEastAsia" w:eastAsiaTheme="minorEastAsia" w:hAnsiTheme="minorEastAsia"/>
          <w:color w:val="000000"/>
          <w:szCs w:val="21"/>
          <w:shd w:val="clear" w:color="auto" w:fill="FFFFFF"/>
        </w:rPr>
        <w:t>0cm</w:t>
      </w:r>
      <w:r w:rsidRPr="00DC3759">
        <w:rPr>
          <w:rFonts w:asciiTheme="minorEastAsia" w:eastAsiaTheme="minorEastAsia" w:hAnsiTheme="minorEastAsia" w:hint="eastAsia"/>
          <w:color w:val="000000"/>
          <w:szCs w:val="21"/>
          <w:shd w:val="clear" w:color="auto" w:fill="FFFFFF"/>
        </w:rPr>
        <w:t>以上，</w:t>
      </w:r>
      <w:r w:rsidR="003956E5" w:rsidRPr="00DC3759">
        <w:rPr>
          <w:rFonts w:asciiTheme="minorEastAsia" w:eastAsiaTheme="minorEastAsia" w:hAnsiTheme="minorEastAsia" w:hint="eastAsia"/>
          <w:color w:val="000000"/>
          <w:szCs w:val="21"/>
          <w:shd w:val="clear" w:color="auto" w:fill="FFFFFF"/>
        </w:rPr>
        <w:t>土壤PH值6.0</w:t>
      </w:r>
      <w:r w:rsidR="00EF7C18" w:rsidRPr="00E221C4">
        <w:rPr>
          <w:rFonts w:ascii="宋体" w:hAnsi="宋体" w:hint="eastAsia"/>
          <w:szCs w:val="21"/>
        </w:rPr>
        <w:t>～</w:t>
      </w:r>
      <w:r w:rsidR="003956E5" w:rsidRPr="00DC3759">
        <w:rPr>
          <w:rFonts w:asciiTheme="minorEastAsia" w:eastAsiaTheme="minorEastAsia" w:hAnsiTheme="minorEastAsia" w:hint="eastAsia"/>
          <w:color w:val="000000"/>
          <w:szCs w:val="21"/>
          <w:shd w:val="clear" w:color="auto" w:fill="FFFFFF"/>
        </w:rPr>
        <w:t>8.0为宜</w:t>
      </w:r>
      <w:r w:rsidR="008652E8" w:rsidRPr="00DC3759">
        <w:rPr>
          <w:rFonts w:asciiTheme="minorEastAsia" w:eastAsiaTheme="minorEastAsia" w:hAnsiTheme="minorEastAsia" w:hint="eastAsia"/>
          <w:color w:val="000000"/>
          <w:szCs w:val="21"/>
          <w:shd w:val="clear" w:color="auto" w:fill="FFFFFF"/>
        </w:rPr>
        <w:t>，地下水位5</w:t>
      </w:r>
      <w:r w:rsidR="008652E8" w:rsidRPr="00DC3759">
        <w:rPr>
          <w:rFonts w:asciiTheme="minorEastAsia" w:eastAsiaTheme="minorEastAsia" w:hAnsiTheme="minorEastAsia"/>
          <w:color w:val="000000"/>
          <w:szCs w:val="21"/>
          <w:shd w:val="clear" w:color="auto" w:fill="FFFFFF"/>
        </w:rPr>
        <w:t>m</w:t>
      </w:r>
      <w:r w:rsidR="008652E8" w:rsidRPr="00DC3759">
        <w:rPr>
          <w:rFonts w:asciiTheme="minorEastAsia" w:eastAsiaTheme="minorEastAsia" w:hAnsiTheme="minorEastAsia" w:hint="eastAsia"/>
          <w:color w:val="000000"/>
          <w:szCs w:val="21"/>
          <w:shd w:val="clear" w:color="auto" w:fill="FFFFFF"/>
        </w:rPr>
        <w:t>以下</w:t>
      </w:r>
      <w:r w:rsidRPr="00DC3759">
        <w:rPr>
          <w:rFonts w:asciiTheme="minorEastAsia" w:eastAsiaTheme="minorEastAsia" w:hAnsiTheme="minorEastAsia" w:hint="eastAsia"/>
          <w:color w:val="000000"/>
          <w:szCs w:val="21"/>
          <w:shd w:val="clear" w:color="auto" w:fill="FFFFFF"/>
        </w:rPr>
        <w:t>。</w:t>
      </w:r>
    </w:p>
    <w:p w:rsidR="00D24CDE" w:rsidRPr="00DC3759" w:rsidRDefault="00D24CDE" w:rsidP="00E063C5">
      <w:pPr>
        <w:tabs>
          <w:tab w:val="left" w:pos="4410"/>
        </w:tabs>
        <w:spacing w:line="600" w:lineRule="exact"/>
        <w:rPr>
          <w:rFonts w:ascii="黑体" w:eastAsia="黑体" w:hAnsi="黑体"/>
          <w:b/>
          <w:color w:val="000000"/>
          <w:szCs w:val="21"/>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D65D26">
          <w:rPr>
            <w:rFonts w:ascii="黑体" w:eastAsia="黑体" w:hAnsi="黑体"/>
            <w:b/>
            <w:color w:val="000000"/>
            <w:szCs w:val="21"/>
            <w:shd w:val="clear" w:color="auto" w:fill="FFFFFF"/>
          </w:rPr>
          <w:t>4.2.3</w:t>
        </w:r>
      </w:smartTag>
      <w:r w:rsidRPr="00D65D26">
        <w:rPr>
          <w:rFonts w:ascii="黑体" w:eastAsia="黑体" w:hAnsi="黑体"/>
          <w:b/>
          <w:color w:val="000000"/>
          <w:szCs w:val="21"/>
          <w:shd w:val="clear" w:color="auto" w:fill="FFFFFF"/>
        </w:rPr>
        <w:t xml:space="preserve"> </w:t>
      </w:r>
      <w:r w:rsidRPr="00DC3759">
        <w:rPr>
          <w:rFonts w:ascii="黑体" w:eastAsia="黑体" w:hAnsi="黑体"/>
          <w:b/>
          <w:color w:val="000000"/>
          <w:szCs w:val="21"/>
          <w:shd w:val="clear" w:color="auto" w:fill="FFFFFF"/>
        </w:rPr>
        <w:t xml:space="preserve"> </w:t>
      </w:r>
      <w:r w:rsidRPr="00DC3759">
        <w:rPr>
          <w:rFonts w:ascii="黑体" w:eastAsia="黑体" w:hAnsi="黑体" w:hint="eastAsia"/>
          <w:b/>
          <w:color w:val="000000"/>
          <w:szCs w:val="21"/>
          <w:shd w:val="clear" w:color="auto" w:fill="FFFFFF"/>
        </w:rPr>
        <w:t>地形地势</w:t>
      </w:r>
    </w:p>
    <w:p w:rsidR="00D24CDE" w:rsidRPr="00612527"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proofErr w:type="gramStart"/>
      <w:r w:rsidRPr="00DC3759">
        <w:rPr>
          <w:rFonts w:asciiTheme="minorEastAsia" w:eastAsiaTheme="minorEastAsia" w:hAnsiTheme="minorEastAsia" w:hint="eastAsia"/>
          <w:color w:val="000000"/>
          <w:szCs w:val="21"/>
          <w:shd w:val="clear" w:color="auto" w:fill="FFFFFF"/>
        </w:rPr>
        <w:t>瑞阳</w:t>
      </w:r>
      <w:proofErr w:type="gramEnd"/>
      <w:r w:rsidRPr="00DC3759">
        <w:rPr>
          <w:rFonts w:asciiTheme="minorEastAsia" w:eastAsiaTheme="minorEastAsia" w:hAnsiTheme="minorEastAsia" w:hint="eastAsia"/>
          <w:color w:val="000000"/>
          <w:szCs w:val="21"/>
          <w:shd w:val="clear" w:color="auto" w:fill="FFFFFF"/>
        </w:rPr>
        <w:t>苹果园的地形地势应符合</w:t>
      </w:r>
      <w:r w:rsidRPr="00612527">
        <w:rPr>
          <w:rFonts w:asciiTheme="minorEastAsia" w:eastAsiaTheme="minorEastAsia" w:hAnsiTheme="minorEastAsia"/>
          <w:color w:val="000000"/>
          <w:szCs w:val="21"/>
          <w:shd w:val="clear" w:color="auto" w:fill="FFFFFF"/>
        </w:rPr>
        <w:t>NY/T 441</w:t>
      </w:r>
      <w:r w:rsidRPr="00612527">
        <w:rPr>
          <w:rFonts w:asciiTheme="minorEastAsia" w:eastAsiaTheme="minorEastAsia" w:hAnsiTheme="minorEastAsia" w:hint="eastAsia"/>
          <w:color w:val="000000"/>
          <w:szCs w:val="21"/>
          <w:shd w:val="clear" w:color="auto" w:fill="FFFFFF"/>
        </w:rPr>
        <w:t>中</w:t>
      </w:r>
      <w:smartTag w:uri="urn:schemas-microsoft-com:office:smarttags" w:element="chsdate">
        <w:smartTagPr>
          <w:attr w:name="Year" w:val="1899"/>
          <w:attr w:name="Month" w:val="12"/>
          <w:attr w:name="Day" w:val="30"/>
          <w:attr w:name="IsLunarDate" w:val="False"/>
          <w:attr w:name="IsROCDate" w:val="False"/>
        </w:smartTagPr>
        <w:r w:rsidRPr="00612527">
          <w:rPr>
            <w:rFonts w:asciiTheme="minorEastAsia" w:eastAsiaTheme="minorEastAsia" w:hAnsiTheme="minorEastAsia"/>
            <w:color w:val="000000"/>
            <w:szCs w:val="21"/>
            <w:shd w:val="clear" w:color="auto" w:fill="FFFFFF"/>
          </w:rPr>
          <w:t>3.2.3</w:t>
        </w:r>
      </w:smartTag>
      <w:r w:rsidRPr="00612527">
        <w:rPr>
          <w:rFonts w:asciiTheme="minorEastAsia" w:eastAsiaTheme="minorEastAsia" w:hAnsiTheme="minorEastAsia" w:hint="eastAsia"/>
          <w:color w:val="000000"/>
          <w:szCs w:val="21"/>
          <w:shd w:val="clear" w:color="auto" w:fill="FFFFFF"/>
        </w:rPr>
        <w:t>的规定</w:t>
      </w:r>
      <w:r w:rsidR="00DC3759" w:rsidRPr="00612527">
        <w:rPr>
          <w:rFonts w:asciiTheme="minorEastAsia" w:eastAsiaTheme="minorEastAsia" w:hAnsiTheme="minorEastAsia" w:hint="eastAsia"/>
          <w:color w:val="000000"/>
          <w:szCs w:val="21"/>
          <w:shd w:val="clear" w:color="auto" w:fill="FFFFFF"/>
        </w:rPr>
        <w:t>。</w:t>
      </w:r>
      <w:r w:rsidRPr="00612527">
        <w:rPr>
          <w:rFonts w:asciiTheme="minorEastAsia" w:eastAsiaTheme="minorEastAsia" w:hAnsiTheme="minorEastAsia" w:hint="eastAsia"/>
          <w:color w:val="000000"/>
          <w:szCs w:val="21"/>
          <w:shd w:val="clear" w:color="auto" w:fill="FFFFFF"/>
        </w:rPr>
        <w:t>平地、</w:t>
      </w:r>
      <w:r w:rsidRPr="00612527">
        <w:rPr>
          <w:rFonts w:asciiTheme="minorEastAsia" w:eastAsiaTheme="minorEastAsia" w:hAnsiTheme="minorEastAsia"/>
          <w:color w:val="000000"/>
          <w:szCs w:val="21"/>
          <w:shd w:val="clear" w:color="auto" w:fill="FFFFFF"/>
        </w:rPr>
        <w:t>6</w:t>
      </w:r>
      <w:r w:rsidRPr="00612527">
        <w:rPr>
          <w:rFonts w:asciiTheme="minorEastAsia" w:eastAsiaTheme="minorEastAsia" w:hAnsiTheme="minorEastAsia" w:hint="eastAsia"/>
          <w:color w:val="000000"/>
          <w:szCs w:val="21"/>
          <w:shd w:val="clear" w:color="auto" w:fill="FFFFFF"/>
        </w:rPr>
        <w:t>°～</w:t>
      </w:r>
      <w:r w:rsidRPr="00612527">
        <w:rPr>
          <w:rFonts w:asciiTheme="minorEastAsia" w:eastAsiaTheme="minorEastAsia" w:hAnsiTheme="minorEastAsia"/>
          <w:color w:val="000000"/>
          <w:szCs w:val="21"/>
          <w:shd w:val="clear" w:color="auto" w:fill="FFFFFF"/>
        </w:rPr>
        <w:t>15</w:t>
      </w:r>
      <w:r w:rsidRPr="00612527">
        <w:rPr>
          <w:rFonts w:asciiTheme="minorEastAsia" w:eastAsiaTheme="minorEastAsia" w:hAnsiTheme="minorEastAsia" w:hint="eastAsia"/>
          <w:color w:val="000000"/>
          <w:szCs w:val="21"/>
          <w:shd w:val="clear" w:color="auto" w:fill="FFFFFF"/>
        </w:rPr>
        <w:t>°缓坡地和坡度在</w:t>
      </w:r>
      <w:r w:rsidRPr="00612527">
        <w:rPr>
          <w:rFonts w:asciiTheme="minorEastAsia" w:eastAsiaTheme="minorEastAsia" w:hAnsiTheme="minorEastAsia"/>
          <w:color w:val="000000"/>
          <w:szCs w:val="21"/>
          <w:shd w:val="clear" w:color="auto" w:fill="FFFFFF"/>
        </w:rPr>
        <w:t>2</w:t>
      </w:r>
      <w:r w:rsidR="003956E5" w:rsidRPr="00612527">
        <w:rPr>
          <w:rFonts w:asciiTheme="minorEastAsia" w:eastAsiaTheme="minorEastAsia" w:hAnsiTheme="minorEastAsia" w:hint="eastAsia"/>
          <w:color w:val="000000"/>
          <w:szCs w:val="21"/>
          <w:shd w:val="clear" w:color="auto" w:fill="FFFFFF"/>
        </w:rPr>
        <w:t>5</w:t>
      </w:r>
      <w:r w:rsidRPr="00612527">
        <w:rPr>
          <w:rFonts w:asciiTheme="minorEastAsia" w:eastAsiaTheme="minorEastAsia" w:hAnsiTheme="minorEastAsia" w:hint="eastAsia"/>
          <w:color w:val="000000"/>
          <w:szCs w:val="21"/>
          <w:shd w:val="clear" w:color="auto" w:fill="FFFFFF"/>
        </w:rPr>
        <w:t>°以下山地均可建园。宜采用南北行向。</w:t>
      </w:r>
    </w:p>
    <w:p w:rsidR="00D24CDE" w:rsidRPr="00DC3759" w:rsidRDefault="00D24CDE" w:rsidP="00E063C5">
      <w:pPr>
        <w:tabs>
          <w:tab w:val="left" w:pos="4410"/>
        </w:tabs>
        <w:spacing w:line="600" w:lineRule="exact"/>
        <w:rPr>
          <w:rFonts w:ascii="黑体" w:eastAsia="黑体" w:hAnsi="黑体"/>
          <w:b/>
          <w:color w:val="000000"/>
          <w:szCs w:val="21"/>
          <w:shd w:val="clear" w:color="auto" w:fill="FFFFFF"/>
        </w:rPr>
      </w:pPr>
      <w:r w:rsidRPr="00DC3759">
        <w:rPr>
          <w:rFonts w:ascii="黑体" w:eastAsia="黑体" w:hAnsi="黑体"/>
          <w:b/>
          <w:color w:val="000000"/>
          <w:szCs w:val="21"/>
          <w:shd w:val="clear" w:color="auto" w:fill="FFFFFF"/>
        </w:rPr>
        <w:lastRenderedPageBreak/>
        <w:t xml:space="preserve">4.3  </w:t>
      </w:r>
      <w:r w:rsidRPr="00DC3759">
        <w:rPr>
          <w:rFonts w:ascii="黑体" w:eastAsia="黑体" w:hAnsi="黑体" w:hint="eastAsia"/>
          <w:b/>
          <w:color w:val="000000"/>
          <w:szCs w:val="21"/>
          <w:shd w:val="clear" w:color="auto" w:fill="FFFFFF"/>
        </w:rPr>
        <w:t>园地规划和基础设施</w:t>
      </w:r>
    </w:p>
    <w:p w:rsidR="00B05210" w:rsidRDefault="00D24CDE" w:rsidP="00B05210">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hint="eastAsia"/>
          <w:color w:val="000000"/>
          <w:szCs w:val="21"/>
          <w:shd w:val="clear" w:color="auto" w:fill="FFFFFF"/>
        </w:rPr>
        <w:t>果园规划要有长远打算，做好栽植布局及道路系统、灌溉系统等的总体规划。</w:t>
      </w:r>
      <w:r w:rsidR="00B05210" w:rsidRPr="00DC3759">
        <w:rPr>
          <w:rFonts w:asciiTheme="minorEastAsia" w:eastAsiaTheme="minorEastAsia" w:hAnsiTheme="minorEastAsia" w:hint="eastAsia"/>
          <w:color w:val="000000"/>
          <w:szCs w:val="21"/>
          <w:shd w:val="clear" w:color="auto" w:fill="FFFFFF"/>
        </w:rPr>
        <w:t>配备必要的排灌系统，道路系统和附属建筑。</w:t>
      </w:r>
    </w:p>
    <w:p w:rsidR="00B05210" w:rsidRPr="00DC3759" w:rsidRDefault="00B05210" w:rsidP="00B05210">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hint="eastAsia"/>
          <w:color w:val="000000"/>
          <w:szCs w:val="21"/>
          <w:shd w:val="clear" w:color="auto" w:fill="FFFFFF"/>
        </w:rPr>
        <w:t>果园规划按照</w:t>
      </w:r>
      <w:r w:rsidRPr="00DC3759">
        <w:rPr>
          <w:rFonts w:asciiTheme="minorEastAsia" w:eastAsiaTheme="minorEastAsia" w:hAnsiTheme="minorEastAsia"/>
          <w:color w:val="000000"/>
          <w:szCs w:val="21"/>
          <w:shd w:val="clear" w:color="auto" w:fill="FFFFFF"/>
        </w:rPr>
        <w:t>NY/T 441</w:t>
      </w:r>
      <w:r w:rsidRPr="00DC3759">
        <w:rPr>
          <w:rFonts w:asciiTheme="minorEastAsia" w:eastAsiaTheme="minorEastAsia" w:hAnsiTheme="minorEastAsia" w:hint="eastAsia"/>
          <w:color w:val="000000"/>
          <w:szCs w:val="21"/>
          <w:shd w:val="clear" w:color="auto" w:fill="FFFFFF"/>
        </w:rPr>
        <w:t>中</w:t>
      </w:r>
      <w:r w:rsidRPr="00DC3759">
        <w:rPr>
          <w:rFonts w:asciiTheme="minorEastAsia" w:eastAsiaTheme="minorEastAsia" w:hAnsiTheme="minorEastAsia"/>
          <w:color w:val="000000"/>
          <w:szCs w:val="21"/>
          <w:shd w:val="clear" w:color="auto" w:fill="FFFFFF"/>
        </w:rPr>
        <w:t>3.3</w:t>
      </w:r>
      <w:r w:rsidRPr="00DC3759">
        <w:rPr>
          <w:rFonts w:asciiTheme="minorEastAsia" w:eastAsiaTheme="minorEastAsia" w:hAnsiTheme="minorEastAsia" w:hint="eastAsia"/>
          <w:color w:val="000000"/>
          <w:szCs w:val="21"/>
          <w:shd w:val="clear" w:color="auto" w:fill="FFFFFF"/>
        </w:rPr>
        <w:t>的规定要求执行，规模化建园，选择水源充足，交通便利的区域。</w:t>
      </w:r>
    </w:p>
    <w:p w:rsidR="00D24CDE" w:rsidRPr="00DC3759" w:rsidRDefault="00D24CDE" w:rsidP="002C292B">
      <w:pPr>
        <w:tabs>
          <w:tab w:val="left" w:pos="4410"/>
        </w:tabs>
        <w:spacing w:line="600" w:lineRule="exact"/>
        <w:rPr>
          <w:rFonts w:ascii="黑体" w:eastAsia="黑体" w:hAnsi="黑体"/>
          <w:b/>
          <w:color w:val="000000"/>
          <w:szCs w:val="21"/>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4603EE">
          <w:rPr>
            <w:rFonts w:ascii="黑体" w:eastAsia="黑体" w:hAnsi="黑体"/>
            <w:b/>
            <w:color w:val="000000"/>
            <w:szCs w:val="21"/>
            <w:shd w:val="clear" w:color="auto" w:fill="FFFFFF"/>
          </w:rPr>
          <w:t>4.3.1</w:t>
        </w:r>
      </w:smartTag>
      <w:r w:rsidRPr="004603EE">
        <w:rPr>
          <w:rFonts w:ascii="黑体" w:eastAsia="黑体" w:hAnsi="黑体"/>
          <w:b/>
          <w:color w:val="000000"/>
          <w:szCs w:val="21"/>
          <w:shd w:val="clear" w:color="auto" w:fill="FFFFFF"/>
        </w:rPr>
        <w:t xml:space="preserve"> </w:t>
      </w:r>
      <w:r w:rsidRPr="00DC3759">
        <w:rPr>
          <w:rFonts w:ascii="黑体" w:eastAsia="黑体" w:hAnsi="黑体"/>
          <w:b/>
          <w:color w:val="000000"/>
          <w:szCs w:val="21"/>
          <w:shd w:val="clear" w:color="auto" w:fill="FFFFFF"/>
        </w:rPr>
        <w:t xml:space="preserve"> </w:t>
      </w:r>
      <w:r w:rsidRPr="00DC3759">
        <w:rPr>
          <w:rFonts w:ascii="黑体" w:eastAsia="黑体" w:hAnsi="黑体" w:hint="eastAsia"/>
          <w:b/>
          <w:color w:val="000000"/>
          <w:szCs w:val="21"/>
          <w:shd w:val="clear" w:color="auto" w:fill="FFFFFF"/>
        </w:rPr>
        <w:t>排灌系统</w:t>
      </w:r>
    </w:p>
    <w:p w:rsidR="00D24CDE" w:rsidRPr="00DC3759"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hint="eastAsia"/>
          <w:color w:val="000000"/>
          <w:szCs w:val="21"/>
          <w:shd w:val="clear" w:color="auto" w:fill="FFFFFF"/>
        </w:rPr>
        <w:t>科学灌溉，灌溉水应符合</w:t>
      </w:r>
      <w:r w:rsidRPr="00DC3759">
        <w:rPr>
          <w:rFonts w:asciiTheme="minorEastAsia" w:eastAsiaTheme="minorEastAsia" w:hAnsiTheme="minorEastAsia"/>
          <w:color w:val="000000"/>
          <w:szCs w:val="21"/>
          <w:shd w:val="clear" w:color="auto" w:fill="FFFFFF"/>
        </w:rPr>
        <w:t>GB 5084</w:t>
      </w:r>
      <w:r w:rsidRPr="00DC3759">
        <w:rPr>
          <w:rFonts w:asciiTheme="minorEastAsia" w:eastAsiaTheme="minorEastAsia" w:hAnsiTheme="minorEastAsia" w:hint="eastAsia"/>
          <w:color w:val="000000"/>
          <w:szCs w:val="21"/>
          <w:shd w:val="clear" w:color="auto" w:fill="FFFFFF"/>
        </w:rPr>
        <w:t>的规定</w:t>
      </w:r>
      <w:r w:rsidR="00612527">
        <w:rPr>
          <w:rFonts w:asciiTheme="minorEastAsia" w:eastAsiaTheme="minorEastAsia" w:hAnsiTheme="minorEastAsia" w:hint="eastAsia"/>
          <w:color w:val="000000"/>
          <w:szCs w:val="21"/>
          <w:shd w:val="clear" w:color="auto" w:fill="FFFFFF"/>
        </w:rPr>
        <w:t>。</w:t>
      </w:r>
      <w:r w:rsidRPr="00DC3759">
        <w:rPr>
          <w:rFonts w:asciiTheme="minorEastAsia" w:eastAsiaTheme="minorEastAsia" w:hAnsiTheme="minorEastAsia" w:hint="eastAsia"/>
          <w:color w:val="000000"/>
          <w:szCs w:val="21"/>
          <w:shd w:val="clear" w:color="auto" w:fill="FFFFFF"/>
        </w:rPr>
        <w:t>采用引水或蓄水解决果园灌溉，</w:t>
      </w:r>
      <w:r w:rsidRPr="00DC3759">
        <w:rPr>
          <w:rFonts w:asciiTheme="minorEastAsia" w:eastAsiaTheme="minorEastAsia" w:hAnsiTheme="minorEastAsia"/>
          <w:color w:val="000000"/>
          <w:szCs w:val="21"/>
          <w:shd w:val="clear" w:color="auto" w:fill="FFFFFF"/>
        </w:rPr>
        <w:t>50m</w:t>
      </w:r>
      <w:r w:rsidRPr="00DC3759">
        <w:rPr>
          <w:rFonts w:asciiTheme="minorEastAsia" w:eastAsiaTheme="minorEastAsia" w:hAnsiTheme="minorEastAsia" w:hint="eastAsia"/>
          <w:color w:val="000000"/>
          <w:szCs w:val="21"/>
          <w:shd w:val="clear" w:color="auto" w:fill="FFFFFF"/>
        </w:rPr>
        <w:t>～</w:t>
      </w:r>
      <w:r w:rsidRPr="00DC3759">
        <w:rPr>
          <w:rFonts w:asciiTheme="minorEastAsia" w:eastAsiaTheme="minorEastAsia" w:hAnsiTheme="minorEastAsia"/>
          <w:color w:val="000000"/>
          <w:szCs w:val="21"/>
          <w:shd w:val="clear" w:color="auto" w:fill="FFFFFF"/>
        </w:rPr>
        <w:t>100m</w:t>
      </w:r>
      <w:r w:rsidRPr="00DC3759">
        <w:rPr>
          <w:rFonts w:asciiTheme="minorEastAsia" w:eastAsiaTheme="minorEastAsia" w:hAnsiTheme="minorEastAsia" w:hint="eastAsia"/>
          <w:color w:val="000000"/>
          <w:szCs w:val="21"/>
          <w:shd w:val="clear" w:color="auto" w:fill="FFFFFF"/>
        </w:rPr>
        <w:t>范围内有渠系或水井资源，蓄水量按每株</w:t>
      </w:r>
      <w:r w:rsidRPr="00DC3759">
        <w:rPr>
          <w:rFonts w:asciiTheme="minorEastAsia" w:eastAsiaTheme="minorEastAsia" w:hAnsiTheme="minorEastAsia"/>
          <w:color w:val="000000"/>
          <w:szCs w:val="21"/>
          <w:shd w:val="clear" w:color="auto" w:fill="FFFFFF"/>
        </w:rPr>
        <w:t>0.2 m</w:t>
      </w:r>
      <w:r w:rsidRPr="004D1813">
        <w:rPr>
          <w:rFonts w:asciiTheme="minorEastAsia" w:eastAsiaTheme="minorEastAsia" w:hAnsiTheme="minorEastAsia"/>
          <w:color w:val="000000"/>
          <w:szCs w:val="21"/>
          <w:shd w:val="clear" w:color="auto" w:fill="FFFFFF"/>
          <w:vertAlign w:val="superscript"/>
        </w:rPr>
        <w:t>3</w:t>
      </w:r>
      <w:r w:rsidRPr="00DC3759">
        <w:rPr>
          <w:rFonts w:asciiTheme="minorEastAsia" w:eastAsiaTheme="minorEastAsia" w:hAnsiTheme="minorEastAsia" w:hint="eastAsia"/>
          <w:color w:val="000000"/>
          <w:szCs w:val="21"/>
          <w:shd w:val="clear" w:color="auto" w:fill="FFFFFF"/>
        </w:rPr>
        <w:t>～</w:t>
      </w:r>
      <w:r w:rsidRPr="00DC3759">
        <w:rPr>
          <w:rFonts w:asciiTheme="minorEastAsia" w:eastAsiaTheme="minorEastAsia" w:hAnsiTheme="minorEastAsia"/>
          <w:color w:val="000000"/>
          <w:szCs w:val="21"/>
          <w:shd w:val="clear" w:color="auto" w:fill="FFFFFF"/>
        </w:rPr>
        <w:t>0.5</w:t>
      </w:r>
      <w:r w:rsidR="004D1813" w:rsidRPr="00DC3759">
        <w:rPr>
          <w:rFonts w:asciiTheme="minorEastAsia" w:eastAsiaTheme="minorEastAsia" w:hAnsiTheme="minorEastAsia"/>
          <w:color w:val="000000"/>
          <w:szCs w:val="21"/>
          <w:shd w:val="clear" w:color="auto" w:fill="FFFFFF"/>
        </w:rPr>
        <w:t xml:space="preserve"> m</w:t>
      </w:r>
      <w:r w:rsidR="004D1813" w:rsidRPr="004D1813">
        <w:rPr>
          <w:rFonts w:asciiTheme="minorEastAsia" w:eastAsiaTheme="minorEastAsia" w:hAnsiTheme="minorEastAsia"/>
          <w:color w:val="000000"/>
          <w:szCs w:val="21"/>
          <w:shd w:val="clear" w:color="auto" w:fill="FFFFFF"/>
          <w:vertAlign w:val="superscript"/>
        </w:rPr>
        <w:t>3</w:t>
      </w:r>
      <w:r w:rsidRPr="00DC3759">
        <w:rPr>
          <w:rFonts w:asciiTheme="minorEastAsia" w:eastAsiaTheme="minorEastAsia" w:hAnsiTheme="minorEastAsia" w:hint="eastAsia"/>
          <w:color w:val="000000"/>
          <w:szCs w:val="21"/>
          <w:shd w:val="clear" w:color="auto" w:fill="FFFFFF"/>
        </w:rPr>
        <w:t>规划和修建。建立配套的灌溉管道系统，最好配备完善的滴灌、喷灌或渗灌等节水栽培设施。田间有排水沟。</w:t>
      </w:r>
    </w:p>
    <w:p w:rsidR="00D24CDE" w:rsidRPr="00DC3759" w:rsidRDefault="00D24CDE" w:rsidP="002C292B">
      <w:pPr>
        <w:tabs>
          <w:tab w:val="left" w:pos="4410"/>
        </w:tabs>
        <w:spacing w:line="600" w:lineRule="exact"/>
        <w:rPr>
          <w:rFonts w:ascii="黑体" w:eastAsia="黑体" w:hAnsi="黑体"/>
          <w:b/>
          <w:color w:val="000000"/>
          <w:szCs w:val="21"/>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4603EE">
          <w:rPr>
            <w:rFonts w:ascii="黑体" w:eastAsia="黑体" w:hAnsi="黑体"/>
            <w:b/>
            <w:color w:val="000000"/>
            <w:szCs w:val="21"/>
            <w:shd w:val="clear" w:color="auto" w:fill="FFFFFF"/>
          </w:rPr>
          <w:t>4.3.2</w:t>
        </w:r>
      </w:smartTag>
      <w:r w:rsidRPr="004603EE">
        <w:rPr>
          <w:rFonts w:ascii="黑体" w:eastAsia="黑体" w:hAnsi="黑体"/>
          <w:b/>
          <w:color w:val="000000"/>
          <w:szCs w:val="21"/>
          <w:shd w:val="clear" w:color="auto" w:fill="FFFFFF"/>
        </w:rPr>
        <w:t xml:space="preserve"> </w:t>
      </w:r>
      <w:r w:rsidRPr="00DC3759">
        <w:rPr>
          <w:rFonts w:ascii="黑体" w:eastAsia="黑体" w:hAnsi="黑体"/>
          <w:b/>
          <w:color w:val="000000"/>
          <w:szCs w:val="21"/>
          <w:shd w:val="clear" w:color="auto" w:fill="FFFFFF"/>
        </w:rPr>
        <w:t xml:space="preserve"> </w:t>
      </w:r>
      <w:r w:rsidRPr="00DC3759">
        <w:rPr>
          <w:rFonts w:ascii="黑体" w:eastAsia="黑体" w:hAnsi="黑体" w:hint="eastAsia"/>
          <w:b/>
          <w:color w:val="000000"/>
          <w:szCs w:val="21"/>
          <w:shd w:val="clear" w:color="auto" w:fill="FFFFFF"/>
        </w:rPr>
        <w:t>道路系统</w:t>
      </w:r>
    </w:p>
    <w:p w:rsidR="00D24CDE" w:rsidRPr="00DC3759" w:rsidRDefault="00613653"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hint="eastAsia"/>
          <w:color w:val="000000"/>
          <w:szCs w:val="21"/>
          <w:shd w:val="clear" w:color="auto" w:fill="FFFFFF"/>
        </w:rPr>
        <w:t>根据地形和风向，合理规划果园的道路系统。</w:t>
      </w:r>
      <w:r w:rsidR="00D24CDE" w:rsidRPr="00DC3759">
        <w:rPr>
          <w:rFonts w:asciiTheme="minorEastAsia" w:eastAsiaTheme="minorEastAsia" w:hAnsiTheme="minorEastAsia" w:hint="eastAsia"/>
          <w:color w:val="000000"/>
          <w:szCs w:val="21"/>
          <w:shd w:val="clear" w:color="auto" w:fill="FFFFFF"/>
        </w:rPr>
        <w:t>果园道路与区域道路相通。</w:t>
      </w:r>
    </w:p>
    <w:p w:rsidR="00D24CDE" w:rsidRPr="00DC3759" w:rsidRDefault="00D24CDE" w:rsidP="00B6222F">
      <w:pPr>
        <w:tabs>
          <w:tab w:val="left" w:pos="4410"/>
        </w:tabs>
        <w:spacing w:line="600" w:lineRule="exact"/>
        <w:rPr>
          <w:rFonts w:ascii="黑体" w:eastAsia="黑体" w:hAnsi="黑体"/>
          <w:b/>
          <w:color w:val="000000"/>
          <w:szCs w:val="21"/>
          <w:shd w:val="clear" w:color="auto" w:fill="FFFFFF"/>
        </w:rPr>
      </w:pPr>
      <w:smartTag w:uri="urn:schemas-microsoft-com:office:smarttags" w:element="chsdate">
        <w:smartTagPr>
          <w:attr w:name="Year" w:val="1899"/>
          <w:attr w:name="Month" w:val="12"/>
          <w:attr w:name="Day" w:val="30"/>
          <w:attr w:name="IsLunarDate" w:val="False"/>
          <w:attr w:name="IsROCDate" w:val="False"/>
        </w:smartTagPr>
        <w:r w:rsidRPr="004603EE">
          <w:rPr>
            <w:rFonts w:ascii="黑体" w:eastAsia="黑体" w:hAnsi="黑体"/>
            <w:b/>
            <w:color w:val="000000"/>
            <w:szCs w:val="21"/>
            <w:shd w:val="clear" w:color="auto" w:fill="FFFFFF"/>
          </w:rPr>
          <w:t>4.3.</w:t>
        </w:r>
        <w:r>
          <w:rPr>
            <w:rFonts w:ascii="黑体" w:eastAsia="黑体" w:hAnsi="黑体"/>
            <w:b/>
            <w:color w:val="000000"/>
            <w:szCs w:val="21"/>
            <w:shd w:val="clear" w:color="auto" w:fill="FFFFFF"/>
          </w:rPr>
          <w:t>3</w:t>
        </w:r>
      </w:smartTag>
      <w:r>
        <w:rPr>
          <w:rFonts w:ascii="黑体" w:eastAsia="黑体" w:hAnsi="黑体"/>
          <w:b/>
          <w:color w:val="000000"/>
          <w:szCs w:val="21"/>
          <w:shd w:val="clear" w:color="auto" w:fill="FFFFFF"/>
        </w:rPr>
        <w:t xml:space="preserve">  </w:t>
      </w:r>
      <w:r w:rsidRPr="00DC3759">
        <w:rPr>
          <w:rFonts w:ascii="黑体" w:eastAsia="黑体" w:hAnsi="黑体" w:hint="eastAsia"/>
          <w:b/>
          <w:color w:val="000000"/>
          <w:szCs w:val="21"/>
          <w:shd w:val="clear" w:color="auto" w:fill="FFFFFF"/>
        </w:rPr>
        <w:t>附属建筑</w:t>
      </w:r>
    </w:p>
    <w:p w:rsidR="00D24CDE" w:rsidRPr="00DC3759"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hint="eastAsia"/>
          <w:color w:val="000000"/>
          <w:szCs w:val="21"/>
          <w:shd w:val="clear" w:color="auto" w:fill="FFFFFF"/>
        </w:rPr>
        <w:t>主要包括办公室、包装车间、</w:t>
      </w:r>
      <w:r w:rsidR="009E7274" w:rsidRPr="00DC3759">
        <w:rPr>
          <w:rFonts w:asciiTheme="minorEastAsia" w:eastAsiaTheme="minorEastAsia" w:hAnsiTheme="minorEastAsia" w:hint="eastAsia"/>
          <w:color w:val="000000"/>
          <w:szCs w:val="21"/>
          <w:shd w:val="clear" w:color="auto" w:fill="FFFFFF"/>
        </w:rPr>
        <w:t>苗木</w:t>
      </w:r>
      <w:r w:rsidRPr="00DC3759">
        <w:rPr>
          <w:rFonts w:asciiTheme="minorEastAsia" w:eastAsiaTheme="minorEastAsia" w:hAnsiTheme="minorEastAsia" w:hint="eastAsia"/>
          <w:color w:val="000000"/>
          <w:szCs w:val="21"/>
          <w:shd w:val="clear" w:color="auto" w:fill="FFFFFF"/>
        </w:rPr>
        <w:t>贮藏库及生产资料库房等附属建筑物。</w:t>
      </w:r>
    </w:p>
    <w:p w:rsidR="00D24CDE" w:rsidRPr="00DC3759" w:rsidRDefault="00D24CDE" w:rsidP="0024575E">
      <w:pPr>
        <w:tabs>
          <w:tab w:val="left" w:pos="4410"/>
        </w:tabs>
        <w:spacing w:line="600" w:lineRule="exact"/>
        <w:rPr>
          <w:rFonts w:ascii="黑体" w:eastAsia="黑体" w:hAnsi="黑体"/>
          <w:b/>
          <w:szCs w:val="21"/>
          <w:shd w:val="clear" w:color="auto" w:fill="FFFFFF"/>
        </w:rPr>
      </w:pPr>
      <w:r w:rsidRPr="00DC3759">
        <w:rPr>
          <w:rFonts w:ascii="黑体" w:eastAsia="黑体" w:hAnsi="黑体"/>
          <w:b/>
          <w:szCs w:val="21"/>
          <w:shd w:val="clear" w:color="auto" w:fill="FFFFFF"/>
        </w:rPr>
        <w:t xml:space="preserve">5  </w:t>
      </w:r>
      <w:r w:rsidRPr="00DC3759">
        <w:rPr>
          <w:rFonts w:ascii="黑体" w:eastAsia="黑体" w:hAnsi="黑体" w:hint="eastAsia"/>
          <w:b/>
          <w:szCs w:val="21"/>
          <w:shd w:val="clear" w:color="auto" w:fill="FFFFFF"/>
        </w:rPr>
        <w:t>栽植前准备</w:t>
      </w:r>
    </w:p>
    <w:p w:rsidR="00D24CDE" w:rsidRPr="00DC3759" w:rsidRDefault="00D24CDE" w:rsidP="0024575E">
      <w:pPr>
        <w:tabs>
          <w:tab w:val="left" w:pos="4410"/>
        </w:tabs>
        <w:spacing w:line="600" w:lineRule="exact"/>
        <w:rPr>
          <w:rFonts w:ascii="黑体" w:eastAsia="黑体" w:hAnsi="黑体"/>
          <w:b/>
          <w:szCs w:val="21"/>
          <w:shd w:val="clear" w:color="auto" w:fill="FFFFFF"/>
        </w:rPr>
      </w:pPr>
      <w:r w:rsidRPr="00DC3759">
        <w:rPr>
          <w:rFonts w:ascii="黑体" w:eastAsia="黑体" w:hAnsi="黑体"/>
          <w:b/>
          <w:color w:val="000000"/>
          <w:szCs w:val="21"/>
          <w:shd w:val="clear" w:color="auto" w:fill="FFFFFF"/>
        </w:rPr>
        <w:t xml:space="preserve">5.1 </w:t>
      </w:r>
      <w:r w:rsidRPr="00DC3759">
        <w:rPr>
          <w:rFonts w:ascii="黑体" w:eastAsia="黑体" w:hAnsi="黑体"/>
          <w:b/>
          <w:szCs w:val="21"/>
          <w:shd w:val="clear" w:color="auto" w:fill="FFFFFF"/>
        </w:rPr>
        <w:t xml:space="preserve"> </w:t>
      </w:r>
      <w:r w:rsidRPr="00DC3759">
        <w:rPr>
          <w:rFonts w:ascii="黑体" w:eastAsia="黑体" w:hAnsi="黑体" w:hint="eastAsia"/>
          <w:b/>
          <w:szCs w:val="21"/>
          <w:shd w:val="clear" w:color="auto" w:fill="FFFFFF"/>
        </w:rPr>
        <w:t>整地施肥</w:t>
      </w:r>
    </w:p>
    <w:p w:rsidR="00D24CDE" w:rsidRPr="00612527" w:rsidRDefault="00613653"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612527">
        <w:rPr>
          <w:rFonts w:asciiTheme="minorEastAsia" w:eastAsiaTheme="minorEastAsia" w:hAnsiTheme="minorEastAsia" w:hint="eastAsia"/>
          <w:color w:val="000000"/>
          <w:szCs w:val="21"/>
          <w:shd w:val="clear" w:color="auto" w:fill="FFFFFF"/>
        </w:rPr>
        <w:t>提前进行土壤深翻和晾晒，以改良土壤结构，提高土壤通气性和保水性。</w:t>
      </w:r>
      <w:r w:rsidR="00D24CDE" w:rsidRPr="00612527">
        <w:rPr>
          <w:rFonts w:asciiTheme="minorEastAsia" w:eastAsiaTheme="minorEastAsia" w:hAnsiTheme="minorEastAsia" w:hint="eastAsia"/>
          <w:color w:val="000000"/>
          <w:szCs w:val="21"/>
          <w:shd w:val="clear" w:color="auto" w:fill="FFFFFF"/>
        </w:rPr>
        <w:t>建园前以设计好的</w:t>
      </w:r>
      <w:proofErr w:type="gramStart"/>
      <w:r w:rsidR="00D24CDE" w:rsidRPr="00612527">
        <w:rPr>
          <w:rFonts w:asciiTheme="minorEastAsia" w:eastAsiaTheme="minorEastAsia" w:hAnsiTheme="minorEastAsia" w:hint="eastAsia"/>
          <w:color w:val="000000"/>
          <w:szCs w:val="21"/>
          <w:shd w:val="clear" w:color="auto" w:fill="FFFFFF"/>
        </w:rPr>
        <w:t>树行为</w:t>
      </w:r>
      <w:proofErr w:type="gramEnd"/>
      <w:r w:rsidR="00D24CDE" w:rsidRPr="00612527">
        <w:rPr>
          <w:rFonts w:asciiTheme="minorEastAsia" w:eastAsiaTheme="minorEastAsia" w:hAnsiTheme="minorEastAsia" w:hint="eastAsia"/>
          <w:color w:val="000000"/>
          <w:szCs w:val="21"/>
          <w:shd w:val="clear" w:color="auto" w:fill="FFFFFF"/>
        </w:rPr>
        <w:t>中心线开沟，沟深</w:t>
      </w:r>
      <w:r w:rsidR="00D24CDE" w:rsidRPr="00612527">
        <w:rPr>
          <w:rFonts w:asciiTheme="minorEastAsia" w:eastAsiaTheme="minorEastAsia" w:hAnsiTheme="minorEastAsia"/>
          <w:color w:val="000000"/>
          <w:szCs w:val="21"/>
          <w:shd w:val="clear" w:color="auto" w:fill="FFFFFF"/>
        </w:rPr>
        <w:t>60cm</w:t>
      </w:r>
      <w:r w:rsidR="00D24CDE" w:rsidRPr="00612527">
        <w:rPr>
          <w:rFonts w:asciiTheme="minorEastAsia" w:eastAsiaTheme="minorEastAsia" w:hAnsiTheme="minorEastAsia" w:hint="eastAsia"/>
          <w:color w:val="000000"/>
          <w:szCs w:val="21"/>
          <w:shd w:val="clear" w:color="auto" w:fill="FFFFFF"/>
        </w:rPr>
        <w:t>左右，沟宽≥</w:t>
      </w:r>
      <w:r w:rsidR="00D24CDE" w:rsidRPr="00612527">
        <w:rPr>
          <w:rFonts w:asciiTheme="minorEastAsia" w:eastAsiaTheme="minorEastAsia" w:hAnsiTheme="minorEastAsia"/>
          <w:color w:val="000000"/>
          <w:szCs w:val="21"/>
          <w:shd w:val="clear" w:color="auto" w:fill="FFFFFF"/>
        </w:rPr>
        <w:t>1m</w:t>
      </w:r>
      <w:r w:rsidR="00D24CDE" w:rsidRPr="00612527">
        <w:rPr>
          <w:rFonts w:asciiTheme="minorEastAsia" w:eastAsiaTheme="minorEastAsia" w:hAnsiTheme="minorEastAsia" w:hint="eastAsia"/>
          <w:color w:val="000000"/>
          <w:szCs w:val="21"/>
          <w:shd w:val="clear" w:color="auto" w:fill="FFFFFF"/>
        </w:rPr>
        <w:t>，每</w:t>
      </w:r>
      <w:r w:rsidR="00D24CDE" w:rsidRPr="00612527">
        <w:rPr>
          <w:rFonts w:asciiTheme="minorEastAsia" w:eastAsiaTheme="minorEastAsia" w:hAnsiTheme="minorEastAsia"/>
          <w:color w:val="000000"/>
          <w:szCs w:val="21"/>
          <w:shd w:val="clear" w:color="auto" w:fill="FFFFFF"/>
        </w:rPr>
        <w:t>667</w:t>
      </w:r>
      <w:r w:rsidR="00D24CDE" w:rsidRPr="00DC3759">
        <w:rPr>
          <w:rFonts w:asciiTheme="minorEastAsia" w:eastAsiaTheme="minorEastAsia" w:hAnsiTheme="minorEastAsia"/>
          <w:color w:val="000000"/>
          <w:szCs w:val="21"/>
          <w:shd w:val="clear" w:color="auto" w:fill="FFFFFF"/>
        </w:rPr>
        <w:t>m</w:t>
      </w:r>
      <w:r w:rsidR="00D24CDE" w:rsidRPr="00A05871">
        <w:rPr>
          <w:rFonts w:asciiTheme="minorEastAsia" w:eastAsiaTheme="minorEastAsia" w:hAnsiTheme="minorEastAsia"/>
          <w:color w:val="000000"/>
          <w:szCs w:val="21"/>
          <w:shd w:val="clear" w:color="auto" w:fill="FFFFFF"/>
          <w:vertAlign w:val="superscript"/>
        </w:rPr>
        <w:t>2</w:t>
      </w:r>
      <w:r w:rsidR="00D24CDE" w:rsidRPr="00612527">
        <w:rPr>
          <w:rFonts w:asciiTheme="minorEastAsia" w:eastAsiaTheme="minorEastAsia" w:hAnsiTheme="minorEastAsia" w:hint="eastAsia"/>
          <w:color w:val="000000"/>
          <w:szCs w:val="21"/>
          <w:shd w:val="clear" w:color="auto" w:fill="FFFFFF"/>
        </w:rPr>
        <w:t>施入优质腐熟农家肥</w:t>
      </w:r>
      <w:r w:rsidR="00D24CDE" w:rsidRPr="00612527">
        <w:rPr>
          <w:rFonts w:asciiTheme="minorEastAsia" w:eastAsiaTheme="minorEastAsia" w:hAnsiTheme="minorEastAsia"/>
          <w:color w:val="000000"/>
          <w:szCs w:val="21"/>
          <w:shd w:val="clear" w:color="auto" w:fill="FFFFFF"/>
        </w:rPr>
        <w:t>4000kg</w:t>
      </w:r>
      <w:r w:rsidR="00D24CDE" w:rsidRPr="00612527">
        <w:rPr>
          <w:rFonts w:asciiTheme="minorEastAsia" w:eastAsiaTheme="minorEastAsia" w:hAnsiTheme="minorEastAsia" w:hint="eastAsia"/>
          <w:color w:val="000000"/>
          <w:szCs w:val="21"/>
          <w:shd w:val="clear" w:color="auto" w:fill="FFFFFF"/>
        </w:rPr>
        <w:t>～</w:t>
      </w:r>
      <w:r w:rsidR="00D24CDE" w:rsidRPr="00612527">
        <w:rPr>
          <w:rFonts w:asciiTheme="minorEastAsia" w:eastAsiaTheme="minorEastAsia" w:hAnsiTheme="minorEastAsia"/>
          <w:color w:val="000000"/>
          <w:szCs w:val="21"/>
          <w:shd w:val="clear" w:color="auto" w:fill="FFFFFF"/>
        </w:rPr>
        <w:t>5000kg</w:t>
      </w:r>
      <w:r w:rsidR="00D24CDE" w:rsidRPr="00612527">
        <w:rPr>
          <w:rFonts w:asciiTheme="minorEastAsia" w:eastAsiaTheme="minorEastAsia" w:hAnsiTheme="minorEastAsia" w:hint="eastAsia"/>
          <w:color w:val="000000"/>
          <w:szCs w:val="21"/>
          <w:shd w:val="clear" w:color="auto" w:fill="FFFFFF"/>
        </w:rPr>
        <w:t>或商品有机肥</w:t>
      </w:r>
      <w:r w:rsidR="00D24CDE" w:rsidRPr="00612527">
        <w:rPr>
          <w:rFonts w:asciiTheme="minorEastAsia" w:eastAsiaTheme="minorEastAsia" w:hAnsiTheme="minorEastAsia"/>
          <w:color w:val="000000"/>
          <w:szCs w:val="21"/>
          <w:shd w:val="clear" w:color="auto" w:fill="FFFFFF"/>
        </w:rPr>
        <w:t>1000kg</w:t>
      </w:r>
      <w:r w:rsidR="00D24CDE" w:rsidRPr="00612527">
        <w:rPr>
          <w:rFonts w:asciiTheme="minorEastAsia" w:eastAsiaTheme="minorEastAsia" w:hAnsiTheme="minorEastAsia" w:hint="eastAsia"/>
          <w:color w:val="000000"/>
          <w:szCs w:val="21"/>
          <w:shd w:val="clear" w:color="auto" w:fill="FFFFFF"/>
        </w:rPr>
        <w:t>～</w:t>
      </w:r>
      <w:r w:rsidR="00D24CDE" w:rsidRPr="00612527">
        <w:rPr>
          <w:rFonts w:asciiTheme="minorEastAsia" w:eastAsiaTheme="minorEastAsia" w:hAnsiTheme="minorEastAsia"/>
          <w:color w:val="000000"/>
          <w:szCs w:val="21"/>
          <w:shd w:val="clear" w:color="auto" w:fill="FFFFFF"/>
        </w:rPr>
        <w:t>1500kg</w:t>
      </w:r>
      <w:r w:rsidR="00D24CDE" w:rsidRPr="00612527">
        <w:rPr>
          <w:rFonts w:asciiTheme="minorEastAsia" w:eastAsiaTheme="minorEastAsia" w:hAnsiTheme="minorEastAsia" w:hint="eastAsia"/>
          <w:color w:val="000000"/>
          <w:szCs w:val="21"/>
          <w:shd w:val="clear" w:color="auto" w:fill="FFFFFF"/>
        </w:rPr>
        <w:t>，并混入适量的磷肥和微生物菌肥。</w:t>
      </w:r>
      <w:r w:rsidR="00E760E1" w:rsidRPr="00612527">
        <w:rPr>
          <w:rFonts w:asciiTheme="minorEastAsia" w:eastAsiaTheme="minorEastAsia" w:hAnsiTheme="minorEastAsia" w:hint="eastAsia"/>
          <w:color w:val="000000"/>
          <w:szCs w:val="21"/>
          <w:shd w:val="clear" w:color="auto" w:fill="FFFFFF"/>
        </w:rPr>
        <w:t>需起垄栽培</w:t>
      </w:r>
      <w:r w:rsidR="00D24CDE" w:rsidRPr="00612527">
        <w:rPr>
          <w:rFonts w:asciiTheme="minorEastAsia" w:eastAsiaTheme="minorEastAsia" w:hAnsiTheme="minorEastAsia" w:hint="eastAsia"/>
          <w:color w:val="000000"/>
          <w:szCs w:val="21"/>
          <w:shd w:val="clear" w:color="auto" w:fill="FFFFFF"/>
        </w:rPr>
        <w:t>园以</w:t>
      </w:r>
      <w:proofErr w:type="gramStart"/>
      <w:r w:rsidR="00D24CDE" w:rsidRPr="00612527">
        <w:rPr>
          <w:rFonts w:asciiTheme="minorEastAsia" w:eastAsiaTheme="minorEastAsia" w:hAnsiTheme="minorEastAsia" w:hint="eastAsia"/>
          <w:color w:val="000000"/>
          <w:szCs w:val="21"/>
          <w:shd w:val="clear" w:color="auto" w:fill="FFFFFF"/>
        </w:rPr>
        <w:t>树行为</w:t>
      </w:r>
      <w:proofErr w:type="gramEnd"/>
      <w:r w:rsidR="00D24CDE" w:rsidRPr="00612527">
        <w:rPr>
          <w:rFonts w:asciiTheme="minorEastAsia" w:eastAsiaTheme="minorEastAsia" w:hAnsiTheme="minorEastAsia" w:hint="eastAsia"/>
          <w:color w:val="000000"/>
          <w:szCs w:val="21"/>
          <w:shd w:val="clear" w:color="auto" w:fill="FFFFFF"/>
        </w:rPr>
        <w:t>中心起垄，</w:t>
      </w:r>
      <w:proofErr w:type="gramStart"/>
      <w:r w:rsidR="00D24CDE" w:rsidRPr="002C2CF5">
        <w:rPr>
          <w:rFonts w:asciiTheme="minorEastAsia" w:eastAsiaTheme="minorEastAsia" w:hAnsiTheme="minorEastAsia" w:hint="eastAsia"/>
          <w:color w:val="000000"/>
          <w:szCs w:val="21"/>
        </w:rPr>
        <w:t>垄高</w:t>
      </w:r>
      <w:proofErr w:type="gramEnd"/>
      <w:r w:rsidR="00D24CDE" w:rsidRPr="002C2CF5">
        <w:rPr>
          <w:rFonts w:asciiTheme="minorEastAsia" w:eastAsiaTheme="minorEastAsia" w:hAnsiTheme="minorEastAsia"/>
          <w:color w:val="000000"/>
          <w:szCs w:val="21"/>
        </w:rPr>
        <w:t>20cm</w:t>
      </w:r>
      <w:r w:rsidR="00D24CDE" w:rsidRPr="002C2CF5">
        <w:rPr>
          <w:rFonts w:asciiTheme="minorEastAsia" w:eastAsiaTheme="minorEastAsia" w:hAnsiTheme="minorEastAsia" w:hint="eastAsia"/>
          <w:color w:val="000000"/>
          <w:szCs w:val="21"/>
        </w:rPr>
        <w:t>～</w:t>
      </w:r>
      <w:r w:rsidR="00D24CDE" w:rsidRPr="002C2CF5">
        <w:rPr>
          <w:rFonts w:asciiTheme="minorEastAsia" w:eastAsiaTheme="minorEastAsia" w:hAnsiTheme="minorEastAsia"/>
          <w:color w:val="000000"/>
          <w:szCs w:val="21"/>
        </w:rPr>
        <w:t>30cm</w:t>
      </w:r>
      <w:r w:rsidR="00D24CDE" w:rsidRPr="002C2CF5">
        <w:rPr>
          <w:rFonts w:asciiTheme="minorEastAsia" w:eastAsiaTheme="minorEastAsia" w:hAnsiTheme="minorEastAsia" w:hint="eastAsia"/>
          <w:color w:val="000000"/>
          <w:szCs w:val="21"/>
        </w:rPr>
        <w:t>，</w:t>
      </w:r>
      <w:proofErr w:type="gramStart"/>
      <w:r w:rsidR="00D24CDE" w:rsidRPr="002C2CF5">
        <w:rPr>
          <w:rFonts w:asciiTheme="minorEastAsia" w:eastAsiaTheme="minorEastAsia" w:hAnsiTheme="minorEastAsia" w:hint="eastAsia"/>
          <w:color w:val="000000"/>
          <w:szCs w:val="21"/>
        </w:rPr>
        <w:t>垄宽</w:t>
      </w:r>
      <w:proofErr w:type="gramEnd"/>
      <w:r w:rsidR="00D24CDE" w:rsidRPr="002C2CF5">
        <w:rPr>
          <w:rFonts w:asciiTheme="minorEastAsia" w:eastAsiaTheme="minorEastAsia" w:hAnsiTheme="minorEastAsia"/>
          <w:color w:val="000000"/>
          <w:szCs w:val="21"/>
        </w:rPr>
        <w:t>1m</w:t>
      </w:r>
      <w:r w:rsidR="00D24CDE" w:rsidRPr="002C2CF5">
        <w:rPr>
          <w:rFonts w:asciiTheme="minorEastAsia" w:eastAsiaTheme="minorEastAsia" w:hAnsiTheme="minorEastAsia" w:hint="eastAsia"/>
          <w:color w:val="000000"/>
          <w:szCs w:val="21"/>
        </w:rPr>
        <w:t>～</w:t>
      </w:r>
      <w:r w:rsidR="00D24CDE" w:rsidRPr="002C2CF5">
        <w:rPr>
          <w:rFonts w:asciiTheme="minorEastAsia" w:eastAsiaTheme="minorEastAsia" w:hAnsiTheme="minorEastAsia"/>
          <w:color w:val="000000"/>
          <w:szCs w:val="21"/>
        </w:rPr>
        <w:t>1.5m</w:t>
      </w:r>
      <w:r w:rsidR="00D24CDE" w:rsidRPr="002C2CF5">
        <w:rPr>
          <w:rFonts w:asciiTheme="minorEastAsia" w:eastAsiaTheme="minorEastAsia" w:hAnsiTheme="minorEastAsia" w:hint="eastAsia"/>
          <w:color w:val="000000"/>
          <w:szCs w:val="21"/>
        </w:rPr>
        <w:t>。</w:t>
      </w:r>
    </w:p>
    <w:p w:rsidR="00D24CDE" w:rsidRPr="00DC3759" w:rsidRDefault="00D24CDE" w:rsidP="0024575E">
      <w:pPr>
        <w:tabs>
          <w:tab w:val="left" w:pos="4410"/>
        </w:tabs>
        <w:spacing w:line="600" w:lineRule="exact"/>
        <w:rPr>
          <w:rFonts w:ascii="黑体" w:eastAsia="黑体" w:hAnsi="黑体"/>
          <w:b/>
          <w:color w:val="000000"/>
          <w:szCs w:val="21"/>
          <w:shd w:val="clear" w:color="auto" w:fill="FFFFFF"/>
        </w:rPr>
      </w:pPr>
      <w:r w:rsidRPr="00DC3759">
        <w:rPr>
          <w:rFonts w:ascii="黑体" w:eastAsia="黑体" w:hAnsi="黑体"/>
          <w:b/>
          <w:color w:val="000000"/>
          <w:szCs w:val="21"/>
          <w:shd w:val="clear" w:color="auto" w:fill="FFFFFF"/>
        </w:rPr>
        <w:t xml:space="preserve">5.2 </w:t>
      </w:r>
      <w:r w:rsidRPr="00DC3759">
        <w:rPr>
          <w:rFonts w:ascii="黑体" w:eastAsia="黑体" w:hAnsi="黑体" w:hint="eastAsia"/>
          <w:b/>
          <w:color w:val="000000"/>
          <w:szCs w:val="21"/>
          <w:shd w:val="clear" w:color="auto" w:fill="FFFFFF"/>
        </w:rPr>
        <w:t>授粉</w:t>
      </w:r>
      <w:proofErr w:type="gramStart"/>
      <w:r w:rsidRPr="00DC3759">
        <w:rPr>
          <w:rFonts w:ascii="黑体" w:eastAsia="黑体" w:hAnsi="黑体" w:hint="eastAsia"/>
          <w:b/>
          <w:color w:val="000000"/>
          <w:szCs w:val="21"/>
          <w:shd w:val="clear" w:color="auto" w:fill="FFFFFF"/>
        </w:rPr>
        <w:t>树品种</w:t>
      </w:r>
      <w:proofErr w:type="gramEnd"/>
      <w:r w:rsidRPr="00DC3759">
        <w:rPr>
          <w:rFonts w:ascii="黑体" w:eastAsia="黑体" w:hAnsi="黑体" w:hint="eastAsia"/>
          <w:b/>
          <w:color w:val="000000"/>
          <w:szCs w:val="21"/>
          <w:shd w:val="clear" w:color="auto" w:fill="FFFFFF"/>
        </w:rPr>
        <w:t>选择</w:t>
      </w:r>
    </w:p>
    <w:p w:rsidR="00D24CDE" w:rsidRPr="00612527"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612527">
        <w:rPr>
          <w:rFonts w:asciiTheme="minorEastAsia" w:eastAsiaTheme="minorEastAsia" w:hAnsiTheme="minorEastAsia" w:hint="eastAsia"/>
          <w:color w:val="000000"/>
          <w:szCs w:val="21"/>
          <w:shd w:val="clear" w:color="auto" w:fill="FFFFFF"/>
        </w:rPr>
        <w:t>授粉树宜选择花期基本相同、花粉量大、亲和力强、商品价值高的品种。</w:t>
      </w:r>
    </w:p>
    <w:p w:rsidR="00D24CDE" w:rsidRDefault="00D24CDE"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hint="eastAsia"/>
          <w:color w:val="000000"/>
          <w:szCs w:val="21"/>
          <w:shd w:val="clear" w:color="auto" w:fill="FFFFFF"/>
        </w:rPr>
        <w:t>选择适合当地生态环境的优良苹果品种，坚持优质高产的原则。宜选用树体抗逆性强、挂果期长、与砧木亲和力强、短枝类紧凑型品种，应易于管理，果实</w:t>
      </w:r>
      <w:proofErr w:type="gramStart"/>
      <w:r w:rsidRPr="00DC3759">
        <w:rPr>
          <w:rFonts w:asciiTheme="minorEastAsia" w:eastAsiaTheme="minorEastAsia" w:hAnsiTheme="minorEastAsia" w:hint="eastAsia"/>
          <w:color w:val="000000"/>
          <w:szCs w:val="21"/>
          <w:shd w:val="clear" w:color="auto" w:fill="FFFFFF"/>
        </w:rPr>
        <w:t>外观周</w:t>
      </w:r>
      <w:proofErr w:type="gramEnd"/>
      <w:r w:rsidRPr="00DC3759">
        <w:rPr>
          <w:rFonts w:asciiTheme="minorEastAsia" w:eastAsiaTheme="minorEastAsia" w:hAnsiTheme="minorEastAsia" w:hint="eastAsia"/>
          <w:color w:val="000000"/>
          <w:szCs w:val="21"/>
          <w:shd w:val="clear" w:color="auto" w:fill="FFFFFF"/>
        </w:rPr>
        <w:t>正美丽、色泽鲜</w:t>
      </w:r>
      <w:r w:rsidRPr="00DC3759">
        <w:rPr>
          <w:rFonts w:asciiTheme="minorEastAsia" w:eastAsiaTheme="minorEastAsia" w:hAnsiTheme="minorEastAsia" w:hint="eastAsia"/>
          <w:color w:val="000000"/>
          <w:szCs w:val="21"/>
          <w:shd w:val="clear" w:color="auto" w:fill="FFFFFF"/>
        </w:rPr>
        <w:lastRenderedPageBreak/>
        <w:t>艳、口感良好、香味浓郁；忌选用采前易落果品种。</w:t>
      </w:r>
    </w:p>
    <w:p w:rsidR="00E53976" w:rsidRPr="00DC3759" w:rsidRDefault="00E53976" w:rsidP="00612527">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hint="eastAsia"/>
          <w:color w:val="000000"/>
          <w:szCs w:val="21"/>
          <w:shd w:val="clear" w:color="auto" w:fill="FFFFFF"/>
        </w:rPr>
        <w:t>根据坐果率的数据</w:t>
      </w:r>
      <w:r w:rsidR="009F4289" w:rsidRPr="00DC3759">
        <w:rPr>
          <w:rFonts w:asciiTheme="minorEastAsia" w:eastAsiaTheme="minorEastAsia" w:hAnsiTheme="minorEastAsia" w:hint="eastAsia"/>
          <w:color w:val="000000"/>
          <w:szCs w:val="21"/>
          <w:shd w:val="clear" w:color="auto" w:fill="FFFFFF"/>
        </w:rPr>
        <w:t>对比</w:t>
      </w:r>
      <w:r w:rsidRPr="00DC3759">
        <w:rPr>
          <w:rFonts w:asciiTheme="minorEastAsia" w:eastAsiaTheme="minorEastAsia" w:hAnsiTheme="minorEastAsia" w:hint="eastAsia"/>
          <w:color w:val="000000"/>
          <w:szCs w:val="21"/>
          <w:shd w:val="clear" w:color="auto" w:fill="FFFFFF"/>
        </w:rPr>
        <w:t>，绚丽、红丽、</w:t>
      </w:r>
      <w:proofErr w:type="gramStart"/>
      <w:r w:rsidRPr="00DC3759">
        <w:rPr>
          <w:rFonts w:asciiTheme="minorEastAsia" w:eastAsiaTheme="minorEastAsia" w:hAnsiTheme="minorEastAsia" w:hint="eastAsia"/>
          <w:color w:val="000000"/>
          <w:szCs w:val="21"/>
          <w:shd w:val="clear" w:color="auto" w:fill="FFFFFF"/>
        </w:rPr>
        <w:t>道格和</w:t>
      </w:r>
      <w:proofErr w:type="gramEnd"/>
      <w:r w:rsidRPr="00DC3759">
        <w:rPr>
          <w:rFonts w:asciiTheme="minorEastAsia" w:eastAsiaTheme="minorEastAsia" w:hAnsiTheme="minorEastAsia" w:hint="eastAsia"/>
          <w:color w:val="000000"/>
          <w:szCs w:val="21"/>
          <w:shd w:val="clear" w:color="auto" w:fill="FFFFFF"/>
        </w:rPr>
        <w:t>雪龙是推荐的专用授粉品种</w:t>
      </w:r>
      <w:r w:rsidR="009F4289" w:rsidRPr="00DC3759">
        <w:rPr>
          <w:rFonts w:asciiTheme="minorEastAsia" w:eastAsiaTheme="minorEastAsia" w:hAnsiTheme="minorEastAsia" w:hint="eastAsia"/>
          <w:color w:val="000000"/>
          <w:szCs w:val="21"/>
          <w:shd w:val="clear" w:color="auto" w:fill="FFFFFF"/>
        </w:rPr>
        <w:t>。</w:t>
      </w:r>
    </w:p>
    <w:p w:rsidR="00D24CDE" w:rsidRPr="00DC3759" w:rsidRDefault="00D24CDE" w:rsidP="009264B6">
      <w:pPr>
        <w:tabs>
          <w:tab w:val="left" w:pos="4410"/>
        </w:tabs>
        <w:spacing w:line="600" w:lineRule="exact"/>
        <w:rPr>
          <w:rFonts w:ascii="黑体" w:eastAsia="黑体" w:hAnsi="黑体"/>
          <w:b/>
          <w:color w:val="000000"/>
          <w:szCs w:val="21"/>
          <w:shd w:val="clear" w:color="auto" w:fill="FFFFFF"/>
        </w:rPr>
      </w:pPr>
      <w:r w:rsidRPr="00DC3759">
        <w:rPr>
          <w:rFonts w:ascii="黑体" w:eastAsia="黑体" w:hAnsi="黑体"/>
          <w:b/>
          <w:color w:val="000000"/>
          <w:szCs w:val="21"/>
          <w:shd w:val="clear" w:color="auto" w:fill="FFFFFF"/>
        </w:rPr>
        <w:t xml:space="preserve">5.3  </w:t>
      </w:r>
      <w:r w:rsidRPr="00DC3759">
        <w:rPr>
          <w:rFonts w:ascii="黑体" w:eastAsia="黑体" w:hAnsi="黑体" w:hint="eastAsia"/>
          <w:b/>
          <w:color w:val="000000"/>
          <w:szCs w:val="21"/>
          <w:shd w:val="clear" w:color="auto" w:fill="FFFFFF"/>
        </w:rPr>
        <w:t>砧木选择</w:t>
      </w:r>
    </w:p>
    <w:p w:rsidR="009A74BE" w:rsidRDefault="009A74BE" w:rsidP="00612527">
      <w:pPr>
        <w:pStyle w:val="a5"/>
        <w:wordWrap w:val="0"/>
        <w:ind w:firstLineChars="200" w:firstLine="420"/>
        <w:rPr>
          <w:rFonts w:asciiTheme="minorEastAsia" w:eastAsiaTheme="minorEastAsia" w:hAnsiTheme="minorEastAsia"/>
          <w:sz w:val="21"/>
          <w:szCs w:val="21"/>
        </w:rPr>
      </w:pPr>
      <w:proofErr w:type="gramStart"/>
      <w:r w:rsidRPr="00DC3759">
        <w:rPr>
          <w:rFonts w:asciiTheme="minorEastAsia" w:eastAsiaTheme="minorEastAsia" w:hAnsiTheme="minorEastAsia" w:hint="eastAsia"/>
          <w:sz w:val="21"/>
          <w:szCs w:val="21"/>
        </w:rPr>
        <w:t>瑞阳</w:t>
      </w:r>
      <w:proofErr w:type="gramEnd"/>
      <w:r w:rsidRPr="00DC3759">
        <w:rPr>
          <w:rFonts w:asciiTheme="minorEastAsia" w:eastAsiaTheme="minorEastAsia" w:hAnsiTheme="minorEastAsia" w:hint="eastAsia"/>
          <w:sz w:val="21"/>
          <w:szCs w:val="21"/>
        </w:rPr>
        <w:t>苹果砧木的</w:t>
      </w:r>
      <w:proofErr w:type="gramStart"/>
      <w:r w:rsidRPr="00DC3759">
        <w:rPr>
          <w:rFonts w:asciiTheme="minorEastAsia" w:eastAsiaTheme="minorEastAsia" w:hAnsiTheme="minorEastAsia" w:hint="eastAsia"/>
          <w:sz w:val="21"/>
          <w:szCs w:val="21"/>
        </w:rPr>
        <w:t>的</w:t>
      </w:r>
      <w:proofErr w:type="gramEnd"/>
      <w:r w:rsidRPr="00DC3759">
        <w:rPr>
          <w:rFonts w:asciiTheme="minorEastAsia" w:eastAsiaTheme="minorEastAsia" w:hAnsiTheme="minorEastAsia" w:hint="eastAsia"/>
          <w:sz w:val="21"/>
          <w:szCs w:val="21"/>
        </w:rPr>
        <w:t>选择主要分为</w:t>
      </w:r>
      <w:r w:rsidR="00B15FCF" w:rsidRPr="00DC3759">
        <w:rPr>
          <w:rFonts w:asciiTheme="minorEastAsia" w:eastAsiaTheme="minorEastAsia" w:hAnsiTheme="minorEastAsia" w:hint="eastAsia"/>
          <w:sz w:val="21"/>
          <w:szCs w:val="21"/>
        </w:rPr>
        <w:t>矮化自根</w:t>
      </w:r>
      <w:proofErr w:type="gramStart"/>
      <w:r w:rsidR="00B15FCF" w:rsidRPr="00DC3759">
        <w:rPr>
          <w:rFonts w:asciiTheme="minorEastAsia" w:eastAsiaTheme="minorEastAsia" w:hAnsiTheme="minorEastAsia" w:hint="eastAsia"/>
          <w:sz w:val="21"/>
          <w:szCs w:val="21"/>
        </w:rPr>
        <w:t>砧</w:t>
      </w:r>
      <w:proofErr w:type="gramEnd"/>
      <w:r w:rsidRPr="00DC3759">
        <w:rPr>
          <w:rFonts w:asciiTheme="minorEastAsia" w:eastAsiaTheme="minorEastAsia" w:hAnsiTheme="minorEastAsia" w:hint="eastAsia"/>
          <w:sz w:val="21"/>
          <w:szCs w:val="21"/>
        </w:rPr>
        <w:t>和</w:t>
      </w:r>
      <w:r w:rsidR="00B15FCF" w:rsidRPr="00DC3759">
        <w:rPr>
          <w:rFonts w:asciiTheme="minorEastAsia" w:eastAsiaTheme="minorEastAsia" w:hAnsiTheme="minorEastAsia" w:hint="eastAsia"/>
          <w:sz w:val="21"/>
          <w:szCs w:val="21"/>
        </w:rPr>
        <w:t>矮化中间砧</w:t>
      </w:r>
      <w:r w:rsidRPr="00DC3759">
        <w:rPr>
          <w:rFonts w:asciiTheme="minorEastAsia" w:eastAsiaTheme="minorEastAsia" w:hAnsiTheme="minorEastAsia" w:hint="eastAsia"/>
          <w:sz w:val="21"/>
          <w:szCs w:val="21"/>
        </w:rPr>
        <w:t>两种类型。</w:t>
      </w:r>
    </w:p>
    <w:p w:rsidR="00DC3759" w:rsidRPr="00DC3759" w:rsidRDefault="00DC3759" w:rsidP="00612527">
      <w:pPr>
        <w:tabs>
          <w:tab w:val="left" w:pos="4410"/>
        </w:tabs>
        <w:spacing w:line="600" w:lineRule="exact"/>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hint="eastAsia"/>
          <w:color w:val="000000"/>
          <w:szCs w:val="21"/>
          <w:shd w:val="clear" w:color="auto" w:fill="FFFFFF"/>
        </w:rPr>
        <w:t>结合当地的自然条件选择适合的砧木。提倡矮化砧、矮化中间砧、实生砧以西府海棠（八楞海棠）为主。</w:t>
      </w:r>
    </w:p>
    <w:p w:rsidR="009A74BE" w:rsidRPr="00DC3759" w:rsidRDefault="009A74BE" w:rsidP="009A74BE">
      <w:pPr>
        <w:tabs>
          <w:tab w:val="left" w:pos="4410"/>
        </w:tabs>
        <w:spacing w:line="600" w:lineRule="exact"/>
        <w:rPr>
          <w:rFonts w:ascii="黑体" w:eastAsia="黑体" w:hAnsi="黑体"/>
          <w:b/>
          <w:color w:val="000000"/>
          <w:szCs w:val="21"/>
          <w:shd w:val="clear" w:color="auto" w:fill="FFFFFF"/>
        </w:rPr>
      </w:pPr>
      <w:r w:rsidRPr="00DC3759">
        <w:rPr>
          <w:rFonts w:ascii="黑体" w:eastAsia="黑体" w:hAnsi="黑体"/>
          <w:b/>
          <w:color w:val="000000"/>
          <w:szCs w:val="21"/>
          <w:shd w:val="clear" w:color="auto" w:fill="FFFFFF"/>
        </w:rPr>
        <w:t>5.3</w:t>
      </w:r>
      <w:r w:rsidRPr="00DC3759">
        <w:rPr>
          <w:rFonts w:ascii="黑体" w:eastAsia="黑体" w:hAnsi="黑体" w:hint="eastAsia"/>
          <w:b/>
          <w:color w:val="000000"/>
          <w:szCs w:val="21"/>
          <w:shd w:val="clear" w:color="auto" w:fill="FFFFFF"/>
        </w:rPr>
        <w:t>．1</w:t>
      </w:r>
      <w:r w:rsidR="00B15FCF" w:rsidRPr="00DC3759">
        <w:rPr>
          <w:rFonts w:ascii="黑体" w:eastAsia="黑体" w:hAnsi="黑体" w:hint="eastAsia"/>
          <w:b/>
          <w:color w:val="000000"/>
          <w:szCs w:val="21"/>
          <w:shd w:val="clear" w:color="auto" w:fill="FFFFFF"/>
        </w:rPr>
        <w:t>矮化自根</w:t>
      </w:r>
      <w:proofErr w:type="gramStart"/>
      <w:r w:rsidR="00B15FCF" w:rsidRPr="00DC3759">
        <w:rPr>
          <w:rFonts w:ascii="黑体" w:eastAsia="黑体" w:hAnsi="黑体" w:hint="eastAsia"/>
          <w:b/>
          <w:color w:val="000000"/>
          <w:szCs w:val="21"/>
          <w:shd w:val="clear" w:color="auto" w:fill="FFFFFF"/>
        </w:rPr>
        <w:t>砧</w:t>
      </w:r>
      <w:proofErr w:type="gramEnd"/>
    </w:p>
    <w:p w:rsidR="00B15FCF" w:rsidRPr="00F825D5" w:rsidRDefault="00F825D5" w:rsidP="00F825D5">
      <w:pPr>
        <w:tabs>
          <w:tab w:val="left" w:pos="4410"/>
        </w:tabs>
        <w:spacing w:line="600" w:lineRule="exact"/>
        <w:ind w:firstLineChars="200" w:firstLine="420"/>
        <w:rPr>
          <w:rFonts w:asciiTheme="minorEastAsia" w:eastAsiaTheme="minorEastAsia" w:hAnsiTheme="minorEastAsia"/>
          <w:szCs w:val="21"/>
        </w:rPr>
      </w:pPr>
      <w:r w:rsidRPr="00F825D5">
        <w:rPr>
          <w:rFonts w:asciiTheme="minorEastAsia" w:eastAsiaTheme="minorEastAsia" w:hAnsiTheme="minorEastAsia" w:hint="eastAsia"/>
          <w:szCs w:val="21"/>
        </w:rPr>
        <w:t>矮化自根</w:t>
      </w:r>
      <w:proofErr w:type="gramStart"/>
      <w:r w:rsidRPr="00F825D5">
        <w:rPr>
          <w:rFonts w:asciiTheme="minorEastAsia" w:eastAsiaTheme="minorEastAsia" w:hAnsiTheme="minorEastAsia" w:hint="eastAsia"/>
          <w:szCs w:val="21"/>
        </w:rPr>
        <w:t>砧</w:t>
      </w:r>
      <w:proofErr w:type="gramEnd"/>
      <w:r>
        <w:rPr>
          <w:rFonts w:asciiTheme="minorEastAsia" w:eastAsiaTheme="minorEastAsia" w:hAnsiTheme="minorEastAsia" w:hint="eastAsia"/>
          <w:szCs w:val="21"/>
        </w:rPr>
        <w:t>苗木</w:t>
      </w:r>
      <w:r w:rsidRPr="00F825D5">
        <w:rPr>
          <w:rFonts w:ascii="黑体" w:eastAsia="黑体" w:hAnsi="黑体" w:hint="eastAsia"/>
          <w:color w:val="000000"/>
          <w:szCs w:val="21"/>
          <w:shd w:val="clear" w:color="auto" w:fill="FFFFFF"/>
        </w:rPr>
        <w:t>矮化砧</w:t>
      </w:r>
      <w:r>
        <w:rPr>
          <w:rFonts w:asciiTheme="minorEastAsia" w:eastAsiaTheme="minorEastAsia" w:hAnsiTheme="minorEastAsia" w:hint="eastAsia"/>
          <w:szCs w:val="21"/>
        </w:rPr>
        <w:t>木</w:t>
      </w:r>
      <w:r w:rsidR="00B15FCF" w:rsidRPr="00612527">
        <w:rPr>
          <w:rFonts w:asciiTheme="minorEastAsia" w:eastAsiaTheme="minorEastAsia" w:hAnsiTheme="minorEastAsia" w:hint="eastAsia"/>
          <w:szCs w:val="21"/>
        </w:rPr>
        <w:t>推荐使用M9T337自根</w:t>
      </w:r>
      <w:proofErr w:type="gramStart"/>
      <w:r w:rsidR="00B15FCF" w:rsidRPr="00612527">
        <w:rPr>
          <w:rFonts w:asciiTheme="minorEastAsia" w:eastAsiaTheme="minorEastAsia" w:hAnsiTheme="minorEastAsia" w:hint="eastAsia"/>
          <w:szCs w:val="21"/>
        </w:rPr>
        <w:t>砧</w:t>
      </w:r>
      <w:proofErr w:type="gramEnd"/>
      <w:r w:rsidR="00B15FCF" w:rsidRPr="00DC3759">
        <w:rPr>
          <w:rFonts w:asciiTheme="minorEastAsia" w:eastAsiaTheme="minorEastAsia" w:hAnsiTheme="minorEastAsia" w:cs="Arial" w:hint="eastAsia"/>
          <w:kern w:val="0"/>
          <w:szCs w:val="21"/>
        </w:rPr>
        <w:t>。</w:t>
      </w:r>
    </w:p>
    <w:p w:rsidR="00B15FCF" w:rsidRPr="00DC3759" w:rsidRDefault="00B15FCF" w:rsidP="00B15FCF">
      <w:pPr>
        <w:tabs>
          <w:tab w:val="left" w:pos="4410"/>
        </w:tabs>
        <w:spacing w:line="600" w:lineRule="exact"/>
        <w:rPr>
          <w:rFonts w:ascii="黑体" w:eastAsia="黑体" w:hAnsi="黑体"/>
          <w:b/>
          <w:color w:val="000000"/>
          <w:szCs w:val="21"/>
          <w:shd w:val="clear" w:color="auto" w:fill="FFFFFF"/>
        </w:rPr>
      </w:pPr>
      <w:r w:rsidRPr="00DC3759">
        <w:rPr>
          <w:rFonts w:ascii="黑体" w:eastAsia="黑体" w:hAnsi="黑体"/>
          <w:b/>
          <w:color w:val="000000"/>
          <w:szCs w:val="21"/>
          <w:shd w:val="clear" w:color="auto" w:fill="FFFFFF"/>
        </w:rPr>
        <w:t>5.3</w:t>
      </w:r>
      <w:r w:rsidRPr="00DC3759">
        <w:rPr>
          <w:rFonts w:ascii="黑体" w:eastAsia="黑体" w:hAnsi="黑体" w:hint="eastAsia"/>
          <w:b/>
          <w:color w:val="000000"/>
          <w:szCs w:val="21"/>
          <w:shd w:val="clear" w:color="auto" w:fill="FFFFFF"/>
        </w:rPr>
        <w:t>．2矮化中间砧</w:t>
      </w:r>
    </w:p>
    <w:p w:rsidR="00D24CDE" w:rsidRPr="00DC3759" w:rsidRDefault="00B15FCF" w:rsidP="00612527">
      <w:pPr>
        <w:tabs>
          <w:tab w:val="left" w:pos="4410"/>
        </w:tabs>
        <w:spacing w:line="600" w:lineRule="exact"/>
        <w:ind w:firstLineChars="200" w:firstLine="420"/>
        <w:rPr>
          <w:rFonts w:asciiTheme="minorEastAsia" w:eastAsiaTheme="minorEastAsia" w:hAnsiTheme="minorEastAsia"/>
          <w:shd w:val="pct15" w:color="auto" w:fill="FFFFFF"/>
        </w:rPr>
      </w:pPr>
      <w:r w:rsidRPr="00DC3759">
        <w:rPr>
          <w:rFonts w:asciiTheme="minorEastAsia" w:eastAsiaTheme="minorEastAsia" w:hAnsiTheme="minorEastAsia" w:hint="eastAsia"/>
          <w:szCs w:val="21"/>
        </w:rPr>
        <w:t>矮化中间砧</w:t>
      </w:r>
      <w:r w:rsidR="00F825D5">
        <w:rPr>
          <w:rFonts w:asciiTheme="minorEastAsia" w:eastAsiaTheme="minorEastAsia" w:hAnsiTheme="minorEastAsia" w:hint="eastAsia"/>
          <w:szCs w:val="21"/>
        </w:rPr>
        <w:t>苗木</w:t>
      </w:r>
      <w:r w:rsidRPr="00DC3759">
        <w:rPr>
          <w:rFonts w:asciiTheme="minorEastAsia" w:eastAsiaTheme="minorEastAsia" w:hAnsiTheme="minorEastAsia" w:hint="eastAsia"/>
          <w:szCs w:val="21"/>
        </w:rPr>
        <w:t>基</w:t>
      </w:r>
      <w:proofErr w:type="gramStart"/>
      <w:r w:rsidRPr="00DC3759">
        <w:rPr>
          <w:rFonts w:asciiTheme="minorEastAsia" w:eastAsiaTheme="minorEastAsia" w:hAnsiTheme="minorEastAsia" w:hint="eastAsia"/>
          <w:szCs w:val="21"/>
        </w:rPr>
        <w:t>砧以</w:t>
      </w:r>
      <w:r w:rsidR="00F825D5">
        <w:rPr>
          <w:rFonts w:asciiTheme="minorEastAsia" w:eastAsiaTheme="minorEastAsia" w:hAnsiTheme="minorEastAsia" w:hint="eastAsia"/>
          <w:szCs w:val="21"/>
        </w:rPr>
        <w:t>甜查根</w:t>
      </w:r>
      <w:proofErr w:type="gramEnd"/>
      <w:r w:rsidR="00F825D5">
        <w:rPr>
          <w:rFonts w:asciiTheme="minorEastAsia" w:eastAsiaTheme="minorEastAsia" w:hAnsiTheme="minorEastAsia" w:hint="eastAsia"/>
          <w:szCs w:val="21"/>
        </w:rPr>
        <w:t>、</w:t>
      </w:r>
      <w:r w:rsidRPr="00DC3759">
        <w:rPr>
          <w:rFonts w:asciiTheme="minorEastAsia" w:eastAsiaTheme="minorEastAsia" w:hAnsiTheme="minorEastAsia" w:hint="eastAsia"/>
          <w:szCs w:val="21"/>
        </w:rPr>
        <w:t>西府海棠（八楞海棠）为主</w:t>
      </w:r>
      <w:r w:rsidR="00F825D5">
        <w:rPr>
          <w:rFonts w:asciiTheme="minorEastAsia" w:eastAsiaTheme="minorEastAsia" w:hAnsiTheme="minorEastAsia" w:hint="eastAsia"/>
          <w:szCs w:val="21"/>
        </w:rPr>
        <w:t>；</w:t>
      </w:r>
      <w:r w:rsidRPr="00DC3759">
        <w:rPr>
          <w:rFonts w:asciiTheme="minorEastAsia" w:eastAsiaTheme="minorEastAsia" w:hAnsiTheme="minorEastAsia" w:hint="eastAsia"/>
          <w:szCs w:val="21"/>
        </w:rPr>
        <w:t>矮化中</w:t>
      </w:r>
      <w:r w:rsidR="00B05210">
        <w:rPr>
          <w:rFonts w:asciiTheme="minorEastAsia" w:eastAsiaTheme="minorEastAsia" w:hAnsiTheme="minorEastAsia" w:hint="eastAsia"/>
          <w:szCs w:val="21"/>
        </w:rPr>
        <w:t>间</w:t>
      </w:r>
      <w:r w:rsidRPr="00DC3759">
        <w:rPr>
          <w:rFonts w:asciiTheme="minorEastAsia" w:eastAsiaTheme="minorEastAsia" w:hAnsiTheme="minorEastAsia" w:hint="eastAsia"/>
          <w:szCs w:val="21"/>
        </w:rPr>
        <w:t>砧推荐使用M26、SH、B9、JM7等。</w:t>
      </w:r>
    </w:p>
    <w:p w:rsidR="00D24CDE" w:rsidRPr="00DC3759" w:rsidRDefault="00D24CDE" w:rsidP="0024575E">
      <w:pPr>
        <w:tabs>
          <w:tab w:val="left" w:pos="4410"/>
        </w:tabs>
        <w:spacing w:line="600" w:lineRule="exact"/>
        <w:rPr>
          <w:rFonts w:ascii="黑体" w:eastAsia="黑体" w:hAnsi="黑体"/>
          <w:b/>
          <w:color w:val="000000"/>
          <w:szCs w:val="21"/>
          <w:shd w:val="clear" w:color="auto" w:fill="FFFFFF"/>
        </w:rPr>
      </w:pPr>
      <w:r w:rsidRPr="0073331A">
        <w:rPr>
          <w:rFonts w:ascii="黑体" w:eastAsia="黑体" w:hAnsi="黑体"/>
          <w:b/>
          <w:color w:val="000000"/>
          <w:szCs w:val="21"/>
          <w:shd w:val="clear" w:color="auto" w:fill="FFFFFF"/>
        </w:rPr>
        <w:t>5.</w:t>
      </w:r>
      <w:r w:rsidR="00155706">
        <w:rPr>
          <w:rFonts w:ascii="黑体" w:eastAsia="黑体" w:hAnsi="黑体" w:hint="eastAsia"/>
          <w:b/>
          <w:color w:val="000000"/>
          <w:szCs w:val="21"/>
          <w:shd w:val="clear" w:color="auto" w:fill="FFFFFF"/>
        </w:rPr>
        <w:t>4</w:t>
      </w:r>
      <w:r w:rsidRPr="0073331A">
        <w:rPr>
          <w:rFonts w:ascii="黑体" w:eastAsia="黑体" w:hAnsi="黑体"/>
          <w:b/>
          <w:color w:val="000000"/>
          <w:szCs w:val="21"/>
          <w:shd w:val="clear" w:color="auto" w:fill="FFFFFF"/>
        </w:rPr>
        <w:t xml:space="preserve"> </w:t>
      </w:r>
      <w:r w:rsidRPr="00DC3759">
        <w:rPr>
          <w:rFonts w:ascii="黑体" w:eastAsia="黑体" w:hAnsi="黑体" w:hint="eastAsia"/>
          <w:b/>
          <w:color w:val="000000"/>
          <w:szCs w:val="21"/>
          <w:shd w:val="clear" w:color="auto" w:fill="FFFFFF"/>
        </w:rPr>
        <w:t>苗木选择</w:t>
      </w:r>
      <w:r w:rsidR="000052FA" w:rsidRPr="00DC3759">
        <w:rPr>
          <w:rFonts w:ascii="黑体" w:eastAsia="黑体" w:hAnsi="黑体" w:hint="eastAsia"/>
          <w:b/>
          <w:color w:val="000000"/>
          <w:szCs w:val="21"/>
          <w:shd w:val="clear" w:color="auto" w:fill="FFFFFF"/>
        </w:rPr>
        <w:t>与处理</w:t>
      </w:r>
    </w:p>
    <w:p w:rsidR="005732F7" w:rsidRDefault="00D24CDE" w:rsidP="00546438">
      <w:pPr>
        <w:tabs>
          <w:tab w:val="left" w:pos="4410"/>
        </w:tabs>
        <w:spacing w:line="600" w:lineRule="exact"/>
        <w:ind w:firstLineChars="200" w:firstLine="420"/>
        <w:rPr>
          <w:rFonts w:asciiTheme="minorEastAsia" w:eastAsiaTheme="minorEastAsia" w:hAnsiTheme="minorEastAsia"/>
          <w:color w:val="000000"/>
          <w:szCs w:val="21"/>
          <w:shd w:val="clear" w:color="auto" w:fill="FFFFFF"/>
        </w:rPr>
      </w:pPr>
      <w:r w:rsidRPr="00DC3759">
        <w:rPr>
          <w:rFonts w:asciiTheme="minorEastAsia" w:eastAsiaTheme="minorEastAsia" w:hAnsiTheme="minorEastAsia" w:hint="eastAsia"/>
          <w:color w:val="000000"/>
          <w:szCs w:val="21"/>
          <w:shd w:val="clear" w:color="auto" w:fill="FFFFFF"/>
        </w:rPr>
        <w:t>苗木质量应符合</w:t>
      </w:r>
      <w:r w:rsidRPr="00DC3759">
        <w:rPr>
          <w:rFonts w:asciiTheme="minorEastAsia" w:eastAsiaTheme="minorEastAsia" w:hAnsiTheme="minorEastAsia"/>
          <w:color w:val="000000"/>
          <w:szCs w:val="21"/>
          <w:shd w:val="clear" w:color="auto" w:fill="FFFFFF"/>
        </w:rPr>
        <w:t>GB 98</w:t>
      </w:r>
      <w:r w:rsidR="002C2CF5">
        <w:rPr>
          <w:rFonts w:asciiTheme="minorEastAsia" w:eastAsiaTheme="minorEastAsia" w:hAnsiTheme="minorEastAsia" w:hint="eastAsia"/>
          <w:color w:val="000000"/>
          <w:szCs w:val="21"/>
          <w:shd w:val="clear" w:color="auto" w:fill="FFFFFF"/>
        </w:rPr>
        <w:t>47</w:t>
      </w:r>
      <w:r w:rsidRPr="00DC3759">
        <w:rPr>
          <w:rFonts w:asciiTheme="minorEastAsia" w:eastAsiaTheme="minorEastAsia" w:hAnsiTheme="minorEastAsia" w:hint="eastAsia"/>
          <w:color w:val="000000"/>
          <w:szCs w:val="21"/>
          <w:shd w:val="clear" w:color="auto" w:fill="FFFFFF"/>
        </w:rPr>
        <w:t>中</w:t>
      </w:r>
      <w:r w:rsidRPr="00DC3759">
        <w:rPr>
          <w:rFonts w:asciiTheme="minorEastAsia" w:eastAsiaTheme="minorEastAsia" w:hAnsiTheme="minorEastAsia"/>
          <w:color w:val="000000"/>
          <w:szCs w:val="21"/>
          <w:shd w:val="clear" w:color="auto" w:fill="FFFFFF"/>
        </w:rPr>
        <w:t>4.1</w:t>
      </w:r>
      <w:r w:rsidRPr="00DC3759">
        <w:rPr>
          <w:rFonts w:asciiTheme="minorEastAsia" w:eastAsiaTheme="minorEastAsia" w:hAnsiTheme="minorEastAsia" w:hint="eastAsia"/>
          <w:color w:val="000000"/>
          <w:szCs w:val="21"/>
          <w:shd w:val="clear" w:color="auto" w:fill="FFFFFF"/>
        </w:rPr>
        <w:t>、</w:t>
      </w:r>
      <w:r w:rsidRPr="00DC3759">
        <w:rPr>
          <w:rFonts w:asciiTheme="minorEastAsia" w:eastAsiaTheme="minorEastAsia" w:hAnsiTheme="minorEastAsia"/>
          <w:color w:val="000000"/>
          <w:szCs w:val="21"/>
          <w:shd w:val="clear" w:color="auto" w:fill="FFFFFF"/>
        </w:rPr>
        <w:t>4.2</w:t>
      </w:r>
      <w:r w:rsidRPr="00DC3759">
        <w:rPr>
          <w:rFonts w:asciiTheme="minorEastAsia" w:eastAsiaTheme="minorEastAsia" w:hAnsiTheme="minorEastAsia" w:hint="eastAsia"/>
          <w:color w:val="000000"/>
          <w:szCs w:val="21"/>
          <w:shd w:val="clear" w:color="auto" w:fill="FFFFFF"/>
        </w:rPr>
        <w:t>的规定执行。</w:t>
      </w:r>
      <w:r w:rsidR="00F15F51" w:rsidRPr="00DC3759">
        <w:rPr>
          <w:rFonts w:asciiTheme="minorEastAsia" w:eastAsiaTheme="minorEastAsia" w:hAnsiTheme="minorEastAsia" w:hint="eastAsia"/>
          <w:color w:val="000000"/>
          <w:szCs w:val="21"/>
          <w:shd w:val="clear" w:color="auto" w:fill="FFFFFF"/>
        </w:rPr>
        <w:t>选择</w:t>
      </w:r>
      <w:r w:rsidR="00C2541E">
        <w:rPr>
          <w:rFonts w:asciiTheme="minorEastAsia" w:eastAsiaTheme="minorEastAsia" w:hAnsiTheme="minorEastAsia" w:hint="eastAsia"/>
          <w:color w:val="000000"/>
          <w:szCs w:val="21"/>
          <w:shd w:val="clear" w:color="auto" w:fill="FFFFFF"/>
        </w:rPr>
        <w:t>优质健壮苗：提倡选用带有分枝的大苗</w:t>
      </w:r>
      <w:r w:rsidR="00057581">
        <w:rPr>
          <w:rFonts w:asciiTheme="minorEastAsia" w:eastAsiaTheme="minorEastAsia" w:hAnsiTheme="minorEastAsia" w:hint="eastAsia"/>
          <w:color w:val="000000"/>
          <w:szCs w:val="21"/>
          <w:shd w:val="clear" w:color="auto" w:fill="FFFFFF"/>
        </w:rPr>
        <w:t>，</w:t>
      </w:r>
    </w:p>
    <w:p w:rsidR="00D24CDE" w:rsidRPr="000F379E" w:rsidRDefault="005203A9" w:rsidP="00546438">
      <w:pPr>
        <w:tabs>
          <w:tab w:val="left" w:pos="4410"/>
        </w:tabs>
        <w:spacing w:line="6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shd w:val="clear" w:color="auto" w:fill="FFFFFF"/>
        </w:rPr>
        <w:t>苗木根系</w:t>
      </w:r>
      <w:r w:rsidRPr="00DC3759">
        <w:rPr>
          <w:rFonts w:asciiTheme="minorEastAsia" w:eastAsiaTheme="minorEastAsia" w:hAnsiTheme="minorEastAsia" w:hint="eastAsia"/>
          <w:color w:val="000000" w:themeColor="text1"/>
          <w:szCs w:val="21"/>
          <w:shd w:val="clear" w:color="auto" w:fill="FFFFFF"/>
        </w:rPr>
        <w:t>完整</w:t>
      </w:r>
      <w:r>
        <w:rPr>
          <w:rFonts w:asciiTheme="minorEastAsia" w:eastAsiaTheme="minorEastAsia" w:hAnsiTheme="minorEastAsia" w:hint="eastAsia"/>
          <w:color w:val="000000" w:themeColor="text1"/>
          <w:szCs w:val="21"/>
          <w:shd w:val="clear" w:color="auto" w:fill="FFFFFF"/>
        </w:rPr>
        <w:t>，</w:t>
      </w:r>
      <w:r w:rsidRPr="00DC3759">
        <w:rPr>
          <w:rFonts w:asciiTheme="minorEastAsia" w:eastAsiaTheme="minorEastAsia" w:hAnsiTheme="minorEastAsia" w:hint="eastAsia"/>
          <w:szCs w:val="21"/>
        </w:rPr>
        <w:t>嫁接口愈合良好，</w:t>
      </w:r>
      <w:r w:rsidR="00021A53" w:rsidRPr="000F379E">
        <w:rPr>
          <w:rFonts w:asciiTheme="minorEastAsia" w:eastAsiaTheme="minorEastAsia" w:hAnsiTheme="minorEastAsia" w:hint="eastAsia"/>
          <w:color w:val="000000" w:themeColor="text1"/>
          <w:szCs w:val="21"/>
        </w:rPr>
        <w:t>无机械伤，无根瘤，无根癌，无线虫，无</w:t>
      </w:r>
      <w:proofErr w:type="gramStart"/>
      <w:r w:rsidR="00021A53" w:rsidRPr="000F379E">
        <w:rPr>
          <w:rFonts w:asciiTheme="minorEastAsia" w:eastAsiaTheme="minorEastAsia" w:hAnsiTheme="minorEastAsia" w:hint="eastAsia"/>
          <w:color w:val="000000" w:themeColor="text1"/>
          <w:szCs w:val="21"/>
        </w:rPr>
        <w:t>蚧</w:t>
      </w:r>
      <w:proofErr w:type="gramEnd"/>
      <w:r w:rsidR="00021A53" w:rsidRPr="000F379E">
        <w:rPr>
          <w:rFonts w:asciiTheme="minorEastAsia" w:eastAsiaTheme="minorEastAsia" w:hAnsiTheme="minorEastAsia" w:hint="eastAsia"/>
          <w:color w:val="000000" w:themeColor="text1"/>
          <w:szCs w:val="21"/>
        </w:rPr>
        <w:t>壳虫</w:t>
      </w:r>
      <w:r w:rsidR="00F15F51" w:rsidRPr="000F379E">
        <w:rPr>
          <w:rFonts w:asciiTheme="minorEastAsia" w:eastAsiaTheme="minorEastAsia" w:hAnsiTheme="minorEastAsia" w:hint="eastAsia"/>
          <w:color w:val="000000"/>
          <w:szCs w:val="21"/>
        </w:rPr>
        <w:t>。</w:t>
      </w:r>
      <w:r w:rsidR="00021A53" w:rsidRPr="000F379E">
        <w:rPr>
          <w:rFonts w:asciiTheme="minorEastAsia" w:eastAsiaTheme="minorEastAsia" w:hAnsiTheme="minorEastAsia" w:hint="eastAsia"/>
          <w:szCs w:val="21"/>
        </w:rPr>
        <w:t>苗木无检疫对象。</w:t>
      </w:r>
      <w:r w:rsidR="00021A53" w:rsidRPr="000F379E">
        <w:rPr>
          <w:rFonts w:asciiTheme="minorEastAsia" w:eastAsiaTheme="minorEastAsia" w:hAnsiTheme="minorEastAsia" w:hint="eastAsia"/>
          <w:color w:val="000000" w:themeColor="text1"/>
          <w:szCs w:val="21"/>
        </w:rPr>
        <w:t>苗高</w:t>
      </w:r>
      <w:r w:rsidR="00546438" w:rsidRPr="000F379E">
        <w:rPr>
          <w:rFonts w:asciiTheme="minorEastAsia" w:eastAsiaTheme="minorEastAsia" w:hAnsiTheme="minorEastAsia" w:hint="eastAsia"/>
          <w:color w:val="000000" w:themeColor="text1"/>
          <w:szCs w:val="21"/>
        </w:rPr>
        <w:t>＞</w:t>
      </w:r>
      <w:r w:rsidR="00021A53" w:rsidRPr="000F379E">
        <w:rPr>
          <w:rFonts w:asciiTheme="minorEastAsia" w:eastAsiaTheme="minorEastAsia" w:hAnsiTheme="minorEastAsia" w:hint="eastAsia"/>
          <w:color w:val="000000" w:themeColor="text1"/>
          <w:szCs w:val="21"/>
        </w:rPr>
        <w:t>80cm，直径</w:t>
      </w:r>
      <w:r w:rsidR="00546438" w:rsidRPr="000F379E">
        <w:rPr>
          <w:rFonts w:asciiTheme="minorEastAsia" w:eastAsiaTheme="minorEastAsia" w:hAnsiTheme="minorEastAsia" w:hint="eastAsia"/>
          <w:szCs w:val="21"/>
        </w:rPr>
        <w:t>≥</w:t>
      </w:r>
      <w:r w:rsidR="00021A53" w:rsidRPr="000F379E">
        <w:rPr>
          <w:rFonts w:asciiTheme="minorEastAsia" w:eastAsiaTheme="minorEastAsia" w:hAnsiTheme="minorEastAsia" w:hint="eastAsia"/>
          <w:color w:val="000000" w:themeColor="text1"/>
          <w:szCs w:val="21"/>
        </w:rPr>
        <w:t>0.8cm，</w:t>
      </w:r>
      <w:r w:rsidR="00021A53" w:rsidRPr="000F379E">
        <w:rPr>
          <w:rFonts w:asciiTheme="minorEastAsia" w:eastAsiaTheme="minorEastAsia" w:hAnsiTheme="minorEastAsia"/>
          <w:color w:val="000000"/>
          <w:szCs w:val="21"/>
        </w:rPr>
        <w:t xml:space="preserve"> </w:t>
      </w:r>
      <w:r w:rsidR="00E049A1" w:rsidRPr="000F379E">
        <w:rPr>
          <w:rFonts w:asciiTheme="minorEastAsia" w:eastAsiaTheme="minorEastAsia" w:hAnsiTheme="minorEastAsia" w:hint="eastAsia"/>
          <w:szCs w:val="21"/>
        </w:rPr>
        <w:t>整形带内</w:t>
      </w:r>
      <w:proofErr w:type="gramStart"/>
      <w:r w:rsidR="00E049A1" w:rsidRPr="000F379E">
        <w:rPr>
          <w:rFonts w:asciiTheme="minorEastAsia" w:eastAsiaTheme="minorEastAsia" w:hAnsiTheme="minorEastAsia" w:hint="eastAsia"/>
          <w:szCs w:val="21"/>
        </w:rPr>
        <w:t>饱满芽数</w:t>
      </w:r>
      <w:proofErr w:type="gramEnd"/>
      <w:r w:rsidR="00E049A1" w:rsidRPr="000F379E">
        <w:rPr>
          <w:rFonts w:asciiTheme="minorEastAsia" w:eastAsiaTheme="minorEastAsia" w:hAnsiTheme="minorEastAsia" w:hint="eastAsia"/>
          <w:szCs w:val="21"/>
        </w:rPr>
        <w:t>≥</w:t>
      </w:r>
      <w:r w:rsidR="00021A53" w:rsidRPr="000F379E">
        <w:rPr>
          <w:rFonts w:asciiTheme="minorEastAsia" w:eastAsiaTheme="minorEastAsia" w:hAnsiTheme="minorEastAsia" w:hint="eastAsia"/>
          <w:szCs w:val="21"/>
        </w:rPr>
        <w:t>8</w:t>
      </w:r>
      <w:r w:rsidR="00E049A1" w:rsidRPr="000F379E">
        <w:rPr>
          <w:rFonts w:asciiTheme="minorEastAsia" w:eastAsiaTheme="minorEastAsia" w:hAnsiTheme="minorEastAsia"/>
          <w:szCs w:val="21"/>
        </w:rPr>
        <w:t xml:space="preserve"> </w:t>
      </w:r>
      <w:proofErr w:type="gramStart"/>
      <w:r w:rsidR="00E049A1" w:rsidRPr="000F379E">
        <w:rPr>
          <w:rFonts w:asciiTheme="minorEastAsia" w:eastAsiaTheme="minorEastAsia" w:hAnsiTheme="minorEastAsia" w:hint="eastAsia"/>
          <w:szCs w:val="21"/>
        </w:rPr>
        <w:t>个</w:t>
      </w:r>
      <w:proofErr w:type="gramEnd"/>
      <w:r w:rsidR="00E049A1" w:rsidRPr="000F379E">
        <w:rPr>
          <w:rFonts w:asciiTheme="minorEastAsia" w:eastAsiaTheme="minorEastAsia" w:hAnsiTheme="minorEastAsia" w:hint="eastAsia"/>
          <w:szCs w:val="21"/>
        </w:rPr>
        <w:t>，可选用Ⅰ</w:t>
      </w:r>
      <w:proofErr w:type="gramStart"/>
      <w:r w:rsidR="00E049A1" w:rsidRPr="000F379E">
        <w:rPr>
          <w:rFonts w:asciiTheme="minorEastAsia" w:eastAsiaTheme="minorEastAsia" w:hAnsiTheme="minorEastAsia" w:hint="eastAsia"/>
          <w:szCs w:val="21"/>
        </w:rPr>
        <w:t>级苗或</w:t>
      </w:r>
      <w:proofErr w:type="gramEnd"/>
      <w:r w:rsidR="00E049A1" w:rsidRPr="000F379E">
        <w:rPr>
          <w:rFonts w:asciiTheme="minorEastAsia" w:eastAsiaTheme="minorEastAsia" w:hAnsiTheme="minorEastAsia" w:hint="eastAsia"/>
          <w:szCs w:val="21"/>
        </w:rPr>
        <w:t>Ⅱ级苗。</w:t>
      </w:r>
    </w:p>
    <w:p w:rsidR="00550C53" w:rsidRPr="0039788F" w:rsidRDefault="00D24CDE" w:rsidP="0039788F">
      <w:pPr>
        <w:tabs>
          <w:tab w:val="left" w:pos="4410"/>
        </w:tabs>
        <w:spacing w:line="600" w:lineRule="exact"/>
        <w:rPr>
          <w:rFonts w:ascii="黑体" w:eastAsia="黑体" w:hAnsi="黑体"/>
          <w:b/>
          <w:szCs w:val="21"/>
        </w:rPr>
      </w:pPr>
      <w:r w:rsidRPr="0039788F">
        <w:rPr>
          <w:rFonts w:ascii="黑体" w:eastAsia="黑体" w:hAnsi="黑体"/>
          <w:b/>
          <w:szCs w:val="21"/>
        </w:rPr>
        <w:t>5.</w:t>
      </w:r>
      <w:r w:rsidR="00155706" w:rsidRPr="0039788F">
        <w:rPr>
          <w:rFonts w:ascii="黑体" w:eastAsia="黑体" w:hAnsi="黑体" w:hint="eastAsia"/>
          <w:b/>
          <w:szCs w:val="21"/>
        </w:rPr>
        <w:t>5</w:t>
      </w:r>
      <w:r w:rsidR="0039788F">
        <w:rPr>
          <w:rFonts w:ascii="黑体" w:eastAsia="黑体" w:hAnsi="黑体" w:hint="eastAsia"/>
          <w:b/>
          <w:szCs w:val="21"/>
        </w:rPr>
        <w:t>苗木准备</w:t>
      </w:r>
    </w:p>
    <w:p w:rsidR="00D24CDE" w:rsidRPr="00612527" w:rsidRDefault="00D24CDE" w:rsidP="00612527">
      <w:pPr>
        <w:tabs>
          <w:tab w:val="left" w:pos="4410"/>
        </w:tabs>
        <w:spacing w:line="600" w:lineRule="exact"/>
        <w:ind w:firstLineChars="200" w:firstLine="420"/>
        <w:rPr>
          <w:rFonts w:asciiTheme="minorEastAsia" w:eastAsiaTheme="minorEastAsia" w:hAnsiTheme="minorEastAsia"/>
          <w:color w:val="000000" w:themeColor="text1"/>
          <w:szCs w:val="21"/>
          <w:shd w:val="clear" w:color="auto" w:fill="FFFFFF"/>
        </w:rPr>
      </w:pPr>
      <w:r w:rsidRPr="00612527">
        <w:rPr>
          <w:rFonts w:asciiTheme="minorEastAsia" w:eastAsiaTheme="minorEastAsia" w:hAnsiTheme="minorEastAsia" w:hint="eastAsia"/>
          <w:color w:val="000000" w:themeColor="text1"/>
          <w:szCs w:val="21"/>
          <w:shd w:val="clear" w:color="auto" w:fill="FFFFFF"/>
        </w:rPr>
        <w:t>外调苗木，要随挖、随运，并注意保湿。要特别注意防止苗木失水和枝干损伤，以免影响栽植成活率。</w:t>
      </w:r>
    </w:p>
    <w:p w:rsidR="00D24CDE" w:rsidRPr="0039788F" w:rsidRDefault="00D24CDE" w:rsidP="008F2263">
      <w:pPr>
        <w:tabs>
          <w:tab w:val="left" w:pos="4410"/>
        </w:tabs>
        <w:spacing w:line="600" w:lineRule="exact"/>
        <w:rPr>
          <w:rFonts w:ascii="黑体" w:eastAsia="黑体" w:hAnsi="黑体"/>
          <w:b/>
          <w:szCs w:val="21"/>
        </w:rPr>
      </w:pPr>
      <w:r w:rsidRPr="0039788F">
        <w:rPr>
          <w:rFonts w:ascii="黑体" w:eastAsia="黑体" w:hAnsi="黑体"/>
          <w:b/>
          <w:szCs w:val="21"/>
        </w:rPr>
        <w:t xml:space="preserve">6  </w:t>
      </w:r>
      <w:r w:rsidRPr="0039788F">
        <w:rPr>
          <w:rFonts w:ascii="黑体" w:eastAsia="黑体" w:hAnsi="黑体" w:hint="eastAsia"/>
          <w:b/>
          <w:szCs w:val="21"/>
        </w:rPr>
        <w:t>苗木</w:t>
      </w:r>
      <w:r w:rsidRPr="0039788F">
        <w:rPr>
          <w:rFonts w:ascii="黑体" w:eastAsia="黑体" w:hAnsi="黑体" w:hint="eastAsia"/>
          <w:b/>
          <w:szCs w:val="21"/>
          <w:shd w:val="clear" w:color="auto" w:fill="FFFFFF"/>
        </w:rPr>
        <w:t>栽植</w:t>
      </w:r>
    </w:p>
    <w:p w:rsidR="00D24CDE" w:rsidRPr="0039788F" w:rsidRDefault="00D24CDE" w:rsidP="0092184D">
      <w:pPr>
        <w:spacing w:line="600" w:lineRule="exact"/>
        <w:rPr>
          <w:rFonts w:ascii="黑体" w:eastAsia="黑体" w:hAnsi="黑体"/>
          <w:b/>
          <w:color w:val="000000"/>
          <w:szCs w:val="21"/>
          <w:shd w:val="clear" w:color="auto" w:fill="FFFFFF"/>
        </w:rPr>
      </w:pPr>
      <w:r w:rsidRPr="0039788F">
        <w:rPr>
          <w:rFonts w:ascii="黑体" w:eastAsia="黑体" w:hAnsi="黑体"/>
          <w:b/>
          <w:color w:val="000000"/>
          <w:szCs w:val="21"/>
          <w:shd w:val="clear" w:color="auto" w:fill="FFFFFF"/>
        </w:rPr>
        <w:t xml:space="preserve">6.1 </w:t>
      </w:r>
      <w:r w:rsidR="000C776F">
        <w:rPr>
          <w:rFonts w:ascii="黑体" w:eastAsia="黑体" w:hAnsi="黑体" w:hint="eastAsia"/>
          <w:b/>
          <w:color w:val="000000"/>
          <w:szCs w:val="21"/>
          <w:shd w:val="clear" w:color="auto" w:fill="FFFFFF"/>
        </w:rPr>
        <w:t xml:space="preserve"> </w:t>
      </w:r>
      <w:r w:rsidRPr="0039788F">
        <w:rPr>
          <w:rFonts w:ascii="黑体" w:eastAsia="黑体" w:hAnsi="黑体" w:hint="eastAsia"/>
          <w:b/>
          <w:color w:val="000000"/>
          <w:szCs w:val="21"/>
          <w:shd w:val="clear" w:color="auto" w:fill="FFFFFF"/>
        </w:rPr>
        <w:t>苗木整理</w:t>
      </w:r>
    </w:p>
    <w:p w:rsidR="00F15F51" w:rsidRPr="00612527" w:rsidRDefault="00D24CDE" w:rsidP="00612527">
      <w:pPr>
        <w:tabs>
          <w:tab w:val="left" w:pos="4410"/>
        </w:tabs>
        <w:spacing w:line="600" w:lineRule="exact"/>
        <w:ind w:firstLineChars="200" w:firstLine="420"/>
        <w:rPr>
          <w:rFonts w:asciiTheme="minorEastAsia" w:eastAsiaTheme="minorEastAsia" w:hAnsiTheme="minorEastAsia"/>
          <w:color w:val="000000" w:themeColor="text1"/>
          <w:szCs w:val="21"/>
          <w:shd w:val="clear" w:color="auto" w:fill="FFFFFF"/>
        </w:rPr>
      </w:pPr>
      <w:r w:rsidRPr="00612527">
        <w:rPr>
          <w:rFonts w:asciiTheme="minorEastAsia" w:eastAsiaTheme="minorEastAsia" w:hAnsiTheme="minorEastAsia" w:hint="eastAsia"/>
          <w:color w:val="000000" w:themeColor="text1"/>
          <w:szCs w:val="21"/>
          <w:shd w:val="clear" w:color="auto" w:fill="FFFFFF"/>
        </w:rPr>
        <w:t>栽植前</w:t>
      </w:r>
      <w:r w:rsidR="00B81BF9" w:rsidRPr="00612527">
        <w:rPr>
          <w:rFonts w:asciiTheme="minorEastAsia" w:eastAsiaTheme="minorEastAsia" w:hAnsiTheme="minorEastAsia" w:hint="eastAsia"/>
          <w:color w:val="000000" w:themeColor="text1"/>
          <w:szCs w:val="21"/>
          <w:shd w:val="clear" w:color="auto" w:fill="FFFFFF"/>
        </w:rPr>
        <w:t>1</w:t>
      </w:r>
      <w:r w:rsidRPr="00612527">
        <w:rPr>
          <w:rFonts w:asciiTheme="minorEastAsia" w:eastAsiaTheme="minorEastAsia" w:hAnsiTheme="minorEastAsia" w:hint="eastAsia"/>
          <w:color w:val="000000" w:themeColor="text1"/>
          <w:szCs w:val="21"/>
          <w:shd w:val="clear" w:color="auto" w:fill="FFFFFF"/>
        </w:rPr>
        <w:t>天，</w:t>
      </w:r>
      <w:r w:rsidR="00F15F51" w:rsidRPr="00612527">
        <w:rPr>
          <w:rFonts w:asciiTheme="minorEastAsia" w:eastAsiaTheme="minorEastAsia" w:hAnsiTheme="minorEastAsia" w:hint="eastAsia"/>
          <w:color w:val="000000" w:themeColor="text1"/>
          <w:szCs w:val="21"/>
          <w:shd w:val="clear" w:color="auto" w:fill="FFFFFF"/>
        </w:rPr>
        <w:t>对苗木进行修剪，剪去病弱部分和</w:t>
      </w:r>
      <w:r w:rsidR="00B81BF9" w:rsidRPr="00612527">
        <w:rPr>
          <w:rFonts w:asciiTheme="minorEastAsia" w:eastAsiaTheme="minorEastAsia" w:hAnsiTheme="minorEastAsia" w:hint="eastAsia"/>
          <w:color w:val="000000" w:themeColor="text1"/>
          <w:szCs w:val="21"/>
          <w:shd w:val="clear" w:color="auto" w:fill="FFFFFF"/>
        </w:rPr>
        <w:t>嫁接口处的塑料绑布，</w:t>
      </w:r>
      <w:r w:rsidR="00155706" w:rsidRPr="00612527">
        <w:rPr>
          <w:rFonts w:asciiTheme="minorEastAsia" w:eastAsiaTheme="minorEastAsia" w:hAnsiTheme="minorEastAsia" w:hint="eastAsia"/>
          <w:color w:val="000000" w:themeColor="text1"/>
          <w:szCs w:val="21"/>
          <w:shd w:val="clear" w:color="auto" w:fill="FFFFFF"/>
        </w:rPr>
        <w:t>分级整理</w:t>
      </w:r>
      <w:r w:rsidRPr="00612527">
        <w:rPr>
          <w:rFonts w:asciiTheme="minorEastAsia" w:eastAsiaTheme="minorEastAsia" w:hAnsiTheme="minorEastAsia" w:hint="eastAsia"/>
          <w:color w:val="000000" w:themeColor="text1"/>
          <w:szCs w:val="21"/>
          <w:shd w:val="clear" w:color="auto" w:fill="FFFFFF"/>
        </w:rPr>
        <w:t>苗木，</w:t>
      </w:r>
      <w:r w:rsidR="00B81BF9" w:rsidRPr="00612527">
        <w:rPr>
          <w:rFonts w:asciiTheme="minorEastAsia" w:eastAsiaTheme="minorEastAsia" w:hAnsiTheme="minorEastAsia" w:hint="eastAsia"/>
          <w:color w:val="000000" w:themeColor="text1"/>
          <w:szCs w:val="21"/>
          <w:shd w:val="clear" w:color="auto" w:fill="FFFFFF"/>
        </w:rPr>
        <w:lastRenderedPageBreak/>
        <w:t>修整苗木根系，使根系充分吸水24小时。</w:t>
      </w:r>
      <w:r w:rsidRPr="00612527">
        <w:rPr>
          <w:rFonts w:asciiTheme="minorEastAsia" w:eastAsiaTheme="minorEastAsia" w:hAnsiTheme="minorEastAsia" w:hint="eastAsia"/>
          <w:color w:val="000000" w:themeColor="text1"/>
          <w:szCs w:val="21"/>
          <w:shd w:val="clear" w:color="auto" w:fill="FFFFFF"/>
        </w:rPr>
        <w:t>栽植时，用混有磷肥或生根粉的泥浆蘸根</w:t>
      </w:r>
      <w:r w:rsidR="00F15F51" w:rsidRPr="00612527">
        <w:rPr>
          <w:rFonts w:asciiTheme="minorEastAsia" w:eastAsiaTheme="minorEastAsia" w:hAnsiTheme="minorEastAsia" w:hint="eastAsia"/>
          <w:color w:val="000000" w:themeColor="text1"/>
          <w:szCs w:val="21"/>
          <w:shd w:val="clear" w:color="auto" w:fill="FFFFFF"/>
        </w:rPr>
        <w:t>，促进根系生长。</w:t>
      </w:r>
    </w:p>
    <w:p w:rsidR="00D24CDE" w:rsidRPr="0039788F" w:rsidRDefault="00D24CDE" w:rsidP="0039788F">
      <w:pPr>
        <w:tabs>
          <w:tab w:val="left" w:pos="4410"/>
        </w:tabs>
        <w:spacing w:line="600" w:lineRule="exact"/>
        <w:rPr>
          <w:rFonts w:ascii="黑体" w:eastAsia="黑体" w:hAnsi="黑体"/>
          <w:b/>
          <w:szCs w:val="21"/>
        </w:rPr>
      </w:pPr>
      <w:r w:rsidRPr="0039788F">
        <w:rPr>
          <w:rFonts w:ascii="黑体" w:eastAsia="黑体" w:hAnsi="黑体"/>
          <w:b/>
          <w:szCs w:val="21"/>
        </w:rPr>
        <w:t xml:space="preserve">6.2  </w:t>
      </w:r>
      <w:r w:rsidRPr="0039788F">
        <w:rPr>
          <w:rFonts w:ascii="黑体" w:eastAsia="黑体" w:hAnsi="黑体" w:hint="eastAsia"/>
          <w:b/>
          <w:szCs w:val="21"/>
        </w:rPr>
        <w:t>栽植时期</w:t>
      </w:r>
    </w:p>
    <w:p w:rsidR="00D24CDE" w:rsidRPr="00612527" w:rsidRDefault="00D24CDE" w:rsidP="00612527">
      <w:pPr>
        <w:tabs>
          <w:tab w:val="left" w:pos="4410"/>
        </w:tabs>
        <w:spacing w:line="600" w:lineRule="exact"/>
        <w:ind w:firstLineChars="200" w:firstLine="420"/>
        <w:rPr>
          <w:rFonts w:asciiTheme="minorEastAsia" w:eastAsiaTheme="minorEastAsia" w:hAnsiTheme="minorEastAsia"/>
          <w:color w:val="000000" w:themeColor="text1"/>
          <w:szCs w:val="21"/>
          <w:shd w:val="clear" w:color="auto" w:fill="FFFFFF"/>
        </w:rPr>
      </w:pPr>
      <w:proofErr w:type="gramStart"/>
      <w:r w:rsidRPr="00612527">
        <w:rPr>
          <w:rFonts w:asciiTheme="minorEastAsia" w:eastAsiaTheme="minorEastAsia" w:hAnsiTheme="minorEastAsia" w:hint="eastAsia"/>
          <w:color w:val="000000" w:themeColor="text1"/>
          <w:szCs w:val="21"/>
          <w:shd w:val="clear" w:color="auto" w:fill="FFFFFF"/>
        </w:rPr>
        <w:t>分春栽和秋栽</w:t>
      </w:r>
      <w:proofErr w:type="gramEnd"/>
      <w:r w:rsidRPr="00612527">
        <w:rPr>
          <w:rFonts w:asciiTheme="minorEastAsia" w:eastAsiaTheme="minorEastAsia" w:hAnsiTheme="minorEastAsia" w:hint="eastAsia"/>
          <w:color w:val="000000" w:themeColor="text1"/>
          <w:szCs w:val="21"/>
          <w:shd w:val="clear" w:color="auto" w:fill="FFFFFF"/>
        </w:rPr>
        <w:t>两种。春栽在土壤解冻后至苗木萌芽前进行；秋栽在苗木落叶后至土壤封冻前进行。最佳时间为苹果树萌芽前后</w:t>
      </w:r>
      <w:r w:rsidR="00155706" w:rsidRPr="00612527">
        <w:rPr>
          <w:rFonts w:asciiTheme="minorEastAsia" w:eastAsiaTheme="minorEastAsia" w:hAnsiTheme="minorEastAsia" w:hint="eastAsia"/>
          <w:color w:val="000000" w:themeColor="text1"/>
          <w:szCs w:val="21"/>
          <w:shd w:val="clear" w:color="auto" w:fill="FFFFFF"/>
        </w:rPr>
        <w:t>（4月中下旬至5月上旬），但要注意倒春寒气候影响。</w:t>
      </w:r>
    </w:p>
    <w:p w:rsidR="00E31115" w:rsidRPr="0039788F" w:rsidRDefault="00C45D72" w:rsidP="00CF7DAA">
      <w:pPr>
        <w:tabs>
          <w:tab w:val="left" w:pos="4410"/>
        </w:tabs>
        <w:spacing w:line="600" w:lineRule="exact"/>
        <w:rPr>
          <w:rFonts w:ascii="黑体" w:eastAsia="黑体" w:hAnsi="黑体"/>
          <w:b/>
          <w:szCs w:val="21"/>
          <w:shd w:val="clear" w:color="auto" w:fill="FFFFFF"/>
        </w:rPr>
      </w:pPr>
      <w:r w:rsidRPr="0039788F">
        <w:rPr>
          <w:rFonts w:ascii="黑体" w:eastAsia="黑体" w:hAnsi="黑体"/>
          <w:b/>
        </w:rPr>
        <w:t>6.3</w:t>
      </w:r>
      <w:r w:rsidR="000C776F">
        <w:rPr>
          <w:rFonts w:ascii="黑体" w:eastAsia="黑体" w:hAnsi="黑体" w:hint="eastAsia"/>
          <w:b/>
        </w:rPr>
        <w:t xml:space="preserve">  </w:t>
      </w:r>
      <w:r w:rsidRPr="0039788F">
        <w:rPr>
          <w:rFonts w:ascii="黑体" w:eastAsia="黑体" w:hAnsi="黑体" w:hint="eastAsia"/>
          <w:b/>
          <w:szCs w:val="21"/>
          <w:shd w:val="clear" w:color="auto" w:fill="FFFFFF"/>
        </w:rPr>
        <w:t>栽植方式与密度</w:t>
      </w:r>
    </w:p>
    <w:p w:rsidR="006243D1" w:rsidRDefault="00CF7DAA" w:rsidP="0039788F">
      <w:pPr>
        <w:widowControl/>
        <w:spacing w:line="480" w:lineRule="atLeast"/>
        <w:ind w:firstLine="480"/>
        <w:rPr>
          <w:rFonts w:asciiTheme="minorEastAsia" w:eastAsiaTheme="minorEastAsia" w:hAnsiTheme="minorEastAsia" w:cs="Arial"/>
          <w:kern w:val="0"/>
          <w:szCs w:val="21"/>
        </w:rPr>
      </w:pPr>
      <w:r w:rsidRPr="0039788F">
        <w:rPr>
          <w:rFonts w:asciiTheme="minorEastAsia" w:eastAsiaTheme="minorEastAsia" w:hAnsiTheme="minorEastAsia" w:cs="Arial" w:hint="eastAsia"/>
          <w:kern w:val="0"/>
          <w:szCs w:val="21"/>
        </w:rPr>
        <w:t>平地、滩地和6°以下的缓坡地为长方形栽植,山地和6°</w:t>
      </w:r>
      <w:r w:rsidR="00EF7C18" w:rsidRPr="00E221C4">
        <w:rPr>
          <w:rFonts w:ascii="宋体" w:hAnsi="宋体" w:hint="eastAsia"/>
          <w:szCs w:val="21"/>
        </w:rPr>
        <w:t>～</w:t>
      </w:r>
      <w:r w:rsidRPr="0039788F">
        <w:rPr>
          <w:rFonts w:asciiTheme="minorEastAsia" w:eastAsiaTheme="minorEastAsia" w:hAnsiTheme="minorEastAsia" w:cs="Arial" w:hint="eastAsia"/>
          <w:kern w:val="0"/>
          <w:szCs w:val="21"/>
        </w:rPr>
        <w:t>15°的坡地为等高栽植。</w:t>
      </w:r>
    </w:p>
    <w:p w:rsidR="0022534E" w:rsidRPr="006243D1" w:rsidRDefault="0022534E" w:rsidP="006243D1">
      <w:pPr>
        <w:widowControl/>
        <w:spacing w:line="480" w:lineRule="atLeast"/>
        <w:ind w:firstLine="480"/>
        <w:rPr>
          <w:rFonts w:asciiTheme="minorEastAsia" w:eastAsiaTheme="minorEastAsia" w:hAnsiTheme="minorEastAsia" w:cs="Arial"/>
          <w:kern w:val="0"/>
          <w:szCs w:val="21"/>
        </w:rPr>
      </w:pPr>
      <w:r w:rsidRPr="006243D1">
        <w:rPr>
          <w:rFonts w:asciiTheme="minorEastAsia" w:eastAsiaTheme="minorEastAsia" w:hAnsiTheme="minorEastAsia" w:hint="eastAsia"/>
          <w:szCs w:val="21"/>
        </w:rPr>
        <w:t>乔化</w:t>
      </w:r>
      <w:r w:rsidR="006243D1" w:rsidRPr="006243D1">
        <w:rPr>
          <w:rFonts w:asciiTheme="minorEastAsia" w:eastAsiaTheme="minorEastAsia" w:hAnsiTheme="minorEastAsia" w:hint="eastAsia"/>
          <w:szCs w:val="21"/>
        </w:rPr>
        <w:t>、</w:t>
      </w:r>
      <w:r w:rsidRPr="006243D1">
        <w:rPr>
          <w:rFonts w:asciiTheme="minorEastAsia" w:eastAsiaTheme="minorEastAsia" w:hAnsiTheme="minorEastAsia" w:hint="eastAsia"/>
          <w:szCs w:val="21"/>
        </w:rPr>
        <w:t>矮化均可栽培，宜尽量选择肥水条件好的地方采用矮化栽培</w:t>
      </w:r>
      <w:r w:rsidR="006243D1">
        <w:rPr>
          <w:rFonts w:asciiTheme="minorEastAsia" w:eastAsiaTheme="minorEastAsia" w:hAnsiTheme="minorEastAsia" w:cs="Arial" w:hint="eastAsia"/>
          <w:kern w:val="0"/>
          <w:szCs w:val="21"/>
        </w:rPr>
        <w:t>。</w:t>
      </w:r>
      <w:r w:rsidRPr="00DC3759">
        <w:rPr>
          <w:rFonts w:asciiTheme="minorEastAsia" w:eastAsiaTheme="minorEastAsia" w:hAnsiTheme="minorEastAsia" w:cs="Arial" w:hint="eastAsia"/>
          <w:kern w:val="0"/>
          <w:szCs w:val="21"/>
        </w:rPr>
        <w:t>矮</w:t>
      </w:r>
      <w:proofErr w:type="gramStart"/>
      <w:r w:rsidRPr="00DC3759">
        <w:rPr>
          <w:rFonts w:asciiTheme="minorEastAsia" w:eastAsiaTheme="minorEastAsia" w:hAnsiTheme="minorEastAsia" w:cs="Arial" w:hint="eastAsia"/>
          <w:kern w:val="0"/>
          <w:szCs w:val="21"/>
        </w:rPr>
        <w:t>砧</w:t>
      </w:r>
      <w:proofErr w:type="gramEnd"/>
      <w:r w:rsidRPr="00DC3759">
        <w:rPr>
          <w:rFonts w:asciiTheme="minorEastAsia" w:eastAsiaTheme="minorEastAsia" w:hAnsiTheme="minorEastAsia" w:cs="Arial" w:hint="eastAsia"/>
          <w:kern w:val="0"/>
          <w:szCs w:val="21"/>
        </w:rPr>
        <w:t>栽培可用宽行密植方式，一般行距</w:t>
      </w:r>
      <w:r w:rsidRPr="00DC3759">
        <w:rPr>
          <w:rFonts w:asciiTheme="minorEastAsia" w:eastAsiaTheme="minorEastAsia" w:hAnsiTheme="minorEastAsia" w:cs="Arial"/>
          <w:kern w:val="0"/>
          <w:szCs w:val="21"/>
        </w:rPr>
        <w:t>3.5</w:t>
      </w:r>
      <w:r w:rsidR="00A05871">
        <w:rPr>
          <w:rFonts w:asciiTheme="minorEastAsia" w:eastAsiaTheme="minorEastAsia" w:hAnsiTheme="minorEastAsia" w:cs="Arial" w:hint="eastAsia"/>
          <w:kern w:val="0"/>
          <w:szCs w:val="21"/>
        </w:rPr>
        <w:t>m</w:t>
      </w:r>
      <w:r w:rsidR="00EF7C18" w:rsidRPr="00E221C4">
        <w:rPr>
          <w:rFonts w:ascii="宋体" w:hAnsi="宋体" w:hint="eastAsia"/>
          <w:szCs w:val="21"/>
        </w:rPr>
        <w:t>～</w:t>
      </w:r>
      <w:r w:rsidRPr="00DC3759">
        <w:rPr>
          <w:rFonts w:asciiTheme="minorEastAsia" w:eastAsiaTheme="minorEastAsia" w:hAnsiTheme="minorEastAsia" w:cs="Arial"/>
          <w:kern w:val="0"/>
          <w:szCs w:val="21"/>
        </w:rPr>
        <w:t>4.0</w:t>
      </w:r>
      <w:r>
        <w:rPr>
          <w:rFonts w:asciiTheme="minorEastAsia" w:eastAsiaTheme="minorEastAsia" w:hAnsiTheme="minorEastAsia" w:cs="Arial" w:hint="eastAsia"/>
          <w:kern w:val="0"/>
          <w:szCs w:val="21"/>
        </w:rPr>
        <w:t>m</w:t>
      </w:r>
      <w:r w:rsidRPr="00DC3759">
        <w:rPr>
          <w:rFonts w:asciiTheme="minorEastAsia" w:eastAsiaTheme="minorEastAsia" w:hAnsiTheme="minorEastAsia" w:cs="Arial" w:hint="eastAsia"/>
          <w:kern w:val="0"/>
          <w:szCs w:val="21"/>
        </w:rPr>
        <w:t>，株距</w:t>
      </w:r>
      <w:r w:rsidRPr="00DC3759">
        <w:rPr>
          <w:rFonts w:asciiTheme="minorEastAsia" w:eastAsiaTheme="minorEastAsia" w:hAnsiTheme="minorEastAsia" w:cs="Arial"/>
          <w:kern w:val="0"/>
          <w:szCs w:val="21"/>
        </w:rPr>
        <w:t>1.2</w:t>
      </w:r>
      <w:r w:rsidR="00A05871" w:rsidRPr="00A05871">
        <w:rPr>
          <w:rFonts w:asciiTheme="minorEastAsia" w:eastAsiaTheme="minorEastAsia" w:hAnsiTheme="minorEastAsia" w:cs="Arial" w:hint="eastAsia"/>
          <w:kern w:val="0"/>
          <w:szCs w:val="21"/>
        </w:rPr>
        <w:t xml:space="preserve"> </w:t>
      </w:r>
      <w:r w:rsidR="00A05871">
        <w:rPr>
          <w:rFonts w:asciiTheme="minorEastAsia" w:eastAsiaTheme="minorEastAsia" w:hAnsiTheme="minorEastAsia" w:cs="Arial" w:hint="eastAsia"/>
          <w:kern w:val="0"/>
          <w:szCs w:val="21"/>
        </w:rPr>
        <w:t>m</w:t>
      </w:r>
      <w:r w:rsidR="00EF7C18" w:rsidRPr="00E221C4">
        <w:rPr>
          <w:rFonts w:ascii="宋体" w:hAnsi="宋体" w:hint="eastAsia"/>
          <w:szCs w:val="21"/>
        </w:rPr>
        <w:t>～</w:t>
      </w:r>
      <w:r w:rsidRPr="00DC3759">
        <w:rPr>
          <w:rFonts w:asciiTheme="minorEastAsia" w:eastAsiaTheme="minorEastAsia" w:hAnsiTheme="minorEastAsia" w:cs="Arial"/>
          <w:kern w:val="0"/>
          <w:szCs w:val="21"/>
        </w:rPr>
        <w:t>1.3</w:t>
      </w:r>
      <w:r>
        <w:rPr>
          <w:rFonts w:asciiTheme="minorEastAsia" w:eastAsiaTheme="minorEastAsia" w:hAnsiTheme="minorEastAsia" w:cs="Arial" w:hint="eastAsia"/>
          <w:kern w:val="0"/>
          <w:szCs w:val="21"/>
        </w:rPr>
        <w:t>m</w:t>
      </w:r>
      <w:r w:rsidRPr="00DC3759">
        <w:rPr>
          <w:rFonts w:asciiTheme="minorEastAsia" w:eastAsiaTheme="minorEastAsia" w:hAnsiTheme="minorEastAsia" w:cs="Arial" w:hint="eastAsia"/>
          <w:kern w:val="0"/>
          <w:szCs w:val="21"/>
        </w:rPr>
        <w:t>，亩栽植</w:t>
      </w:r>
      <w:r w:rsidRPr="00DC3759">
        <w:rPr>
          <w:rFonts w:asciiTheme="minorEastAsia" w:eastAsiaTheme="minorEastAsia" w:hAnsiTheme="minorEastAsia" w:cs="Arial"/>
          <w:kern w:val="0"/>
          <w:szCs w:val="21"/>
        </w:rPr>
        <w:t>128</w:t>
      </w:r>
      <w:r w:rsidR="00A05871" w:rsidRPr="00DC3759">
        <w:rPr>
          <w:rFonts w:asciiTheme="minorEastAsia" w:eastAsiaTheme="minorEastAsia" w:hAnsiTheme="minorEastAsia" w:cs="Arial" w:hint="eastAsia"/>
          <w:kern w:val="0"/>
          <w:szCs w:val="21"/>
        </w:rPr>
        <w:t>株</w:t>
      </w:r>
      <w:r w:rsidR="00EF7C18" w:rsidRPr="00E221C4">
        <w:rPr>
          <w:rFonts w:ascii="宋体" w:hAnsi="宋体" w:hint="eastAsia"/>
          <w:szCs w:val="21"/>
        </w:rPr>
        <w:t>～</w:t>
      </w:r>
      <w:r w:rsidRPr="00DC3759">
        <w:rPr>
          <w:rFonts w:asciiTheme="minorEastAsia" w:eastAsiaTheme="minorEastAsia" w:hAnsiTheme="minorEastAsia" w:cs="Arial"/>
          <w:kern w:val="0"/>
          <w:szCs w:val="21"/>
        </w:rPr>
        <w:t>158</w:t>
      </w:r>
      <w:r w:rsidRPr="00DC3759">
        <w:rPr>
          <w:rFonts w:asciiTheme="minorEastAsia" w:eastAsiaTheme="minorEastAsia" w:hAnsiTheme="minorEastAsia" w:cs="Arial" w:hint="eastAsia"/>
          <w:kern w:val="0"/>
          <w:szCs w:val="21"/>
        </w:rPr>
        <w:t>株；乔</w:t>
      </w:r>
      <w:proofErr w:type="gramStart"/>
      <w:r w:rsidRPr="00DC3759">
        <w:rPr>
          <w:rFonts w:asciiTheme="minorEastAsia" w:eastAsiaTheme="minorEastAsia" w:hAnsiTheme="minorEastAsia" w:cs="Arial" w:hint="eastAsia"/>
          <w:kern w:val="0"/>
          <w:szCs w:val="21"/>
        </w:rPr>
        <w:t>砧</w:t>
      </w:r>
      <w:proofErr w:type="gramEnd"/>
      <w:r w:rsidRPr="00DC3759">
        <w:rPr>
          <w:rFonts w:asciiTheme="minorEastAsia" w:eastAsiaTheme="minorEastAsia" w:hAnsiTheme="minorEastAsia" w:cs="Arial" w:hint="eastAsia"/>
          <w:kern w:val="0"/>
          <w:szCs w:val="21"/>
        </w:rPr>
        <w:t>栽培，行距</w:t>
      </w:r>
      <w:r w:rsidRPr="00DC3759">
        <w:rPr>
          <w:rFonts w:asciiTheme="minorEastAsia" w:eastAsiaTheme="minorEastAsia" w:hAnsiTheme="minorEastAsia" w:cs="Arial"/>
          <w:kern w:val="0"/>
          <w:szCs w:val="21"/>
        </w:rPr>
        <w:t>5.0</w:t>
      </w:r>
      <w:r w:rsidR="00A05871">
        <w:rPr>
          <w:rFonts w:asciiTheme="minorEastAsia" w:eastAsiaTheme="minorEastAsia" w:hAnsiTheme="minorEastAsia" w:cs="Arial" w:hint="eastAsia"/>
          <w:kern w:val="0"/>
          <w:szCs w:val="21"/>
        </w:rPr>
        <w:t>m</w:t>
      </w:r>
      <w:r w:rsidR="00EF7C18" w:rsidRPr="00E221C4">
        <w:rPr>
          <w:rFonts w:ascii="宋体" w:hAnsi="宋体" w:hint="eastAsia"/>
          <w:szCs w:val="21"/>
        </w:rPr>
        <w:t>～</w:t>
      </w:r>
      <w:r w:rsidRPr="00DC3759">
        <w:rPr>
          <w:rFonts w:asciiTheme="minorEastAsia" w:eastAsiaTheme="minorEastAsia" w:hAnsiTheme="minorEastAsia" w:cs="Arial"/>
          <w:kern w:val="0"/>
          <w:szCs w:val="21"/>
        </w:rPr>
        <w:t>5.5</w:t>
      </w:r>
      <w:r>
        <w:rPr>
          <w:rFonts w:asciiTheme="minorEastAsia" w:eastAsiaTheme="minorEastAsia" w:hAnsiTheme="minorEastAsia" w:cs="Arial" w:hint="eastAsia"/>
          <w:kern w:val="0"/>
          <w:szCs w:val="21"/>
        </w:rPr>
        <w:t>m</w:t>
      </w:r>
      <w:r w:rsidRPr="00DC3759">
        <w:rPr>
          <w:rFonts w:asciiTheme="minorEastAsia" w:eastAsiaTheme="minorEastAsia" w:hAnsiTheme="minorEastAsia" w:cs="Arial" w:hint="eastAsia"/>
          <w:kern w:val="0"/>
          <w:szCs w:val="21"/>
        </w:rPr>
        <w:t>，株距</w:t>
      </w:r>
      <w:r w:rsidRPr="00DC3759">
        <w:rPr>
          <w:rFonts w:asciiTheme="minorEastAsia" w:eastAsiaTheme="minorEastAsia" w:hAnsiTheme="minorEastAsia" w:cs="Arial"/>
          <w:kern w:val="0"/>
          <w:szCs w:val="21"/>
        </w:rPr>
        <w:t>2.0</w:t>
      </w:r>
      <w:r w:rsidR="00A05871">
        <w:rPr>
          <w:rFonts w:asciiTheme="minorEastAsia" w:eastAsiaTheme="minorEastAsia" w:hAnsiTheme="minorEastAsia" w:cs="Arial" w:hint="eastAsia"/>
          <w:kern w:val="0"/>
          <w:szCs w:val="21"/>
        </w:rPr>
        <w:t>m</w:t>
      </w:r>
      <w:r w:rsidR="00EF7C18" w:rsidRPr="00E221C4">
        <w:rPr>
          <w:rFonts w:ascii="宋体" w:hAnsi="宋体" w:hint="eastAsia"/>
          <w:szCs w:val="21"/>
        </w:rPr>
        <w:t>～</w:t>
      </w:r>
      <w:r w:rsidRPr="00DC3759">
        <w:rPr>
          <w:rFonts w:asciiTheme="minorEastAsia" w:eastAsiaTheme="minorEastAsia" w:hAnsiTheme="minorEastAsia" w:cs="Arial"/>
          <w:kern w:val="0"/>
          <w:szCs w:val="21"/>
        </w:rPr>
        <w:t>3.0</w:t>
      </w:r>
      <w:r>
        <w:rPr>
          <w:rFonts w:asciiTheme="minorEastAsia" w:eastAsiaTheme="minorEastAsia" w:hAnsiTheme="minorEastAsia" w:cs="Arial" w:hint="eastAsia"/>
          <w:kern w:val="0"/>
          <w:szCs w:val="21"/>
        </w:rPr>
        <w:t>m</w:t>
      </w:r>
      <w:r w:rsidRPr="00DC3759">
        <w:rPr>
          <w:rFonts w:asciiTheme="minorEastAsia" w:eastAsiaTheme="minorEastAsia" w:hAnsiTheme="minorEastAsia" w:cs="Arial" w:hint="eastAsia"/>
          <w:kern w:val="0"/>
          <w:szCs w:val="21"/>
        </w:rPr>
        <w:t>，亩栽植</w:t>
      </w:r>
      <w:r w:rsidRPr="00DC3759">
        <w:rPr>
          <w:rFonts w:asciiTheme="minorEastAsia" w:eastAsiaTheme="minorEastAsia" w:hAnsiTheme="minorEastAsia" w:cs="Arial"/>
          <w:kern w:val="0"/>
          <w:szCs w:val="21"/>
        </w:rPr>
        <w:t>40</w:t>
      </w:r>
      <w:r w:rsidR="00A05871" w:rsidRPr="00DC3759">
        <w:rPr>
          <w:rFonts w:asciiTheme="minorEastAsia" w:eastAsiaTheme="minorEastAsia" w:hAnsiTheme="minorEastAsia" w:cs="Arial" w:hint="eastAsia"/>
          <w:kern w:val="0"/>
          <w:szCs w:val="21"/>
        </w:rPr>
        <w:t>株</w:t>
      </w:r>
      <w:r w:rsidR="00EF7C18" w:rsidRPr="00E221C4">
        <w:rPr>
          <w:rFonts w:ascii="宋体" w:hAnsi="宋体" w:hint="eastAsia"/>
          <w:szCs w:val="21"/>
        </w:rPr>
        <w:t>～</w:t>
      </w:r>
      <w:r w:rsidRPr="00DC3759">
        <w:rPr>
          <w:rFonts w:asciiTheme="minorEastAsia" w:eastAsiaTheme="minorEastAsia" w:hAnsiTheme="minorEastAsia" w:cs="Arial"/>
          <w:kern w:val="0"/>
          <w:szCs w:val="21"/>
        </w:rPr>
        <w:t>67</w:t>
      </w:r>
      <w:r w:rsidRPr="00DC3759">
        <w:rPr>
          <w:rFonts w:asciiTheme="minorEastAsia" w:eastAsiaTheme="minorEastAsia" w:hAnsiTheme="minorEastAsia" w:cs="Arial" w:hint="eastAsia"/>
          <w:kern w:val="0"/>
          <w:szCs w:val="21"/>
        </w:rPr>
        <w:t>株。</w:t>
      </w:r>
      <w:r w:rsidRPr="00DC3759">
        <w:rPr>
          <w:rFonts w:asciiTheme="minorEastAsia" w:eastAsiaTheme="minorEastAsia" w:hAnsiTheme="minorEastAsia" w:hint="eastAsia"/>
          <w:color w:val="000000"/>
          <w:szCs w:val="21"/>
          <w:shd w:val="clear" w:color="auto" w:fill="FFFFFF"/>
        </w:rPr>
        <w:t>按照</w:t>
      </w:r>
      <w:r w:rsidRPr="00DC3759">
        <w:rPr>
          <w:rFonts w:asciiTheme="minorEastAsia" w:eastAsiaTheme="minorEastAsia" w:hAnsiTheme="minorEastAsia"/>
          <w:szCs w:val="21"/>
        </w:rPr>
        <w:t>NY/T 441</w:t>
      </w:r>
      <w:r w:rsidRPr="00DC3759">
        <w:rPr>
          <w:rFonts w:asciiTheme="minorEastAsia" w:eastAsiaTheme="minorEastAsia" w:hAnsiTheme="minorEastAsia" w:hint="eastAsia"/>
          <w:szCs w:val="21"/>
        </w:rPr>
        <w:t>中</w:t>
      </w:r>
      <w:r w:rsidRPr="00DC3759">
        <w:rPr>
          <w:rFonts w:asciiTheme="minorEastAsia" w:eastAsiaTheme="minorEastAsia" w:hAnsiTheme="minorEastAsia"/>
          <w:szCs w:val="21"/>
        </w:rPr>
        <w:t>4.2</w:t>
      </w:r>
      <w:r w:rsidRPr="00DC3759">
        <w:rPr>
          <w:rFonts w:asciiTheme="minorEastAsia" w:eastAsiaTheme="minorEastAsia" w:hAnsiTheme="minorEastAsia" w:hint="eastAsia"/>
          <w:szCs w:val="21"/>
        </w:rPr>
        <w:t>的规定执行。</w:t>
      </w:r>
    </w:p>
    <w:p w:rsidR="00D24CDE" w:rsidRDefault="00D24CDE" w:rsidP="00157EEC">
      <w:pPr>
        <w:tabs>
          <w:tab w:val="left" w:pos="4410"/>
        </w:tabs>
        <w:spacing w:line="600" w:lineRule="exact"/>
        <w:rPr>
          <w:rFonts w:ascii="黑体" w:eastAsia="黑体" w:hAnsi="黑体"/>
          <w:b/>
        </w:rPr>
      </w:pPr>
      <w:r w:rsidRPr="00DC3759">
        <w:rPr>
          <w:rFonts w:ascii="黑体" w:eastAsia="黑体" w:hAnsi="黑体"/>
          <w:b/>
        </w:rPr>
        <w:t>6.</w:t>
      </w:r>
      <w:r w:rsidR="00830BBA" w:rsidRPr="00DC3759">
        <w:rPr>
          <w:rFonts w:ascii="黑体" w:eastAsia="黑体" w:hAnsi="黑体" w:hint="eastAsia"/>
          <w:b/>
        </w:rPr>
        <w:t>4</w:t>
      </w:r>
      <w:r w:rsidRPr="00DC3759">
        <w:rPr>
          <w:rFonts w:ascii="黑体" w:eastAsia="黑体" w:hAnsi="黑体" w:hint="eastAsia"/>
          <w:b/>
        </w:rPr>
        <w:t>授粉树配置</w:t>
      </w:r>
    </w:p>
    <w:p w:rsidR="000052FA" w:rsidRPr="00DC3759" w:rsidRDefault="000052FA" w:rsidP="000052FA">
      <w:pPr>
        <w:tabs>
          <w:tab w:val="left" w:pos="4410"/>
        </w:tabs>
        <w:spacing w:line="600" w:lineRule="exact"/>
        <w:rPr>
          <w:rFonts w:asciiTheme="minorEastAsia" w:eastAsiaTheme="minorEastAsia" w:hAnsiTheme="minorEastAsia"/>
          <w:szCs w:val="21"/>
          <w:shd w:val="clear" w:color="auto" w:fill="FFFFFF"/>
        </w:rPr>
      </w:pPr>
      <w:r w:rsidRPr="00DC3759">
        <w:rPr>
          <w:rFonts w:ascii="黑体" w:eastAsia="黑体" w:hAnsi="黑体"/>
          <w:b/>
        </w:rPr>
        <w:t>6.</w:t>
      </w:r>
      <w:r w:rsidR="00B64643">
        <w:rPr>
          <w:rFonts w:ascii="黑体" w:eastAsia="黑体" w:hAnsi="黑体" w:hint="eastAsia"/>
          <w:b/>
        </w:rPr>
        <w:t>4</w:t>
      </w:r>
      <w:r w:rsidRPr="00DC3759">
        <w:rPr>
          <w:rFonts w:ascii="黑体" w:eastAsia="黑体" w:hAnsi="黑体" w:hint="eastAsia"/>
          <w:b/>
        </w:rPr>
        <w:t>.1</w:t>
      </w:r>
      <w:r w:rsidR="00AF560D">
        <w:rPr>
          <w:rFonts w:ascii="黑体" w:eastAsia="黑体" w:hAnsi="黑体" w:hint="eastAsia"/>
          <w:b/>
        </w:rPr>
        <w:t xml:space="preserve"> </w:t>
      </w:r>
      <w:r w:rsidR="00AF560D">
        <w:rPr>
          <w:rFonts w:hint="eastAsia"/>
        </w:rPr>
        <w:t>选花期基本一致、花粉量大、亲和力强、商品价值高的品种做授粉树，主栽品种和授粉品种栽植比例以</w:t>
      </w:r>
      <w:r w:rsidR="00AF560D">
        <w:t>4:1</w:t>
      </w:r>
      <w:r w:rsidR="00AF560D">
        <w:rPr>
          <w:rFonts w:hint="eastAsia"/>
        </w:rPr>
        <w:t>～</w:t>
      </w:r>
      <w:r w:rsidR="00AF560D">
        <w:t>6:1</w:t>
      </w:r>
      <w:r w:rsidR="00AF560D">
        <w:rPr>
          <w:rFonts w:hint="eastAsia"/>
        </w:rPr>
        <w:t>为宜。</w:t>
      </w:r>
      <w:r w:rsidR="0039788F">
        <w:rPr>
          <w:rFonts w:ascii="Times New Roman" w:hAnsi="Times New Roman" w:hint="eastAsia"/>
          <w:szCs w:val="21"/>
          <w:shd w:val="clear" w:color="auto" w:fill="FFFFFF"/>
        </w:rPr>
        <w:t xml:space="preserve"> </w:t>
      </w:r>
    </w:p>
    <w:p w:rsidR="000052FA" w:rsidRPr="00C420AA" w:rsidRDefault="000052FA" w:rsidP="000052FA">
      <w:pPr>
        <w:tabs>
          <w:tab w:val="left" w:pos="4410"/>
        </w:tabs>
        <w:spacing w:line="600" w:lineRule="exact"/>
        <w:rPr>
          <w:rFonts w:ascii="Times New Roman" w:hAnsi="Times New Roman"/>
          <w:szCs w:val="21"/>
          <w:shd w:val="clear" w:color="auto" w:fill="FFFFFF"/>
        </w:rPr>
      </w:pPr>
      <w:r w:rsidRPr="00DC3759">
        <w:rPr>
          <w:rFonts w:ascii="黑体" w:eastAsia="黑体" w:hAnsi="黑体"/>
          <w:b/>
        </w:rPr>
        <w:t>6.</w:t>
      </w:r>
      <w:r w:rsidR="00B64643">
        <w:rPr>
          <w:rFonts w:ascii="黑体" w:eastAsia="黑体" w:hAnsi="黑体" w:hint="eastAsia"/>
          <w:b/>
        </w:rPr>
        <w:t>4</w:t>
      </w:r>
      <w:r w:rsidRPr="00DC3759">
        <w:rPr>
          <w:rFonts w:ascii="黑体" w:eastAsia="黑体" w:hAnsi="黑体" w:hint="eastAsia"/>
          <w:b/>
        </w:rPr>
        <w:t>.2</w:t>
      </w:r>
      <w:r w:rsidR="0039788F" w:rsidRPr="00DC3759">
        <w:rPr>
          <w:rFonts w:ascii="黑体" w:eastAsia="黑体" w:hAnsi="黑体" w:hint="eastAsia"/>
          <w:b/>
        </w:rPr>
        <w:t xml:space="preserve"> </w:t>
      </w:r>
      <w:r w:rsidR="0039788F" w:rsidRPr="00C75C4F">
        <w:rPr>
          <w:rFonts w:asciiTheme="minorEastAsia" w:eastAsiaTheme="minorEastAsia" w:hAnsiTheme="minorEastAsia" w:hint="eastAsia"/>
          <w:szCs w:val="21"/>
          <w:shd w:val="clear" w:color="auto" w:fill="FFFFFF"/>
        </w:rPr>
        <w:t xml:space="preserve"> </w:t>
      </w:r>
      <w:r w:rsidR="00AF560D">
        <w:rPr>
          <w:rFonts w:hint="eastAsia"/>
        </w:rPr>
        <w:t>专用授粉树比例按</w:t>
      </w:r>
      <w:r w:rsidR="00AF560D">
        <w:t xml:space="preserve"> 1:15</w:t>
      </w:r>
      <w:r w:rsidR="00AF560D">
        <w:rPr>
          <w:rFonts w:hint="eastAsia"/>
        </w:rPr>
        <w:t>～</w:t>
      </w:r>
      <w:r w:rsidR="00AF560D">
        <w:t>1:20</w:t>
      </w:r>
      <w:r w:rsidR="00AF560D">
        <w:rPr>
          <w:rFonts w:hint="eastAsia"/>
        </w:rPr>
        <w:t>为宜。</w:t>
      </w:r>
    </w:p>
    <w:p w:rsidR="00D24CDE" w:rsidRPr="006243D1" w:rsidRDefault="00D24CDE" w:rsidP="00A05871">
      <w:pPr>
        <w:tabs>
          <w:tab w:val="left" w:pos="4410"/>
        </w:tabs>
        <w:spacing w:line="600" w:lineRule="exact"/>
        <w:ind w:firstLineChars="200" w:firstLine="420"/>
        <w:rPr>
          <w:rFonts w:asciiTheme="minorEastAsia" w:eastAsiaTheme="minorEastAsia" w:hAnsiTheme="minorEastAsia"/>
          <w:b/>
          <w:szCs w:val="21"/>
        </w:rPr>
      </w:pPr>
      <w:proofErr w:type="gramStart"/>
      <w:r w:rsidRPr="00C75C4F">
        <w:rPr>
          <w:rFonts w:asciiTheme="minorEastAsia" w:eastAsiaTheme="minorEastAsia" w:hAnsiTheme="minorEastAsia" w:cs="Arial" w:hint="eastAsia"/>
          <w:kern w:val="0"/>
          <w:szCs w:val="21"/>
        </w:rPr>
        <w:t>瑞阳</w:t>
      </w:r>
      <w:proofErr w:type="gramEnd"/>
      <w:r w:rsidRPr="00C75C4F">
        <w:rPr>
          <w:rFonts w:asciiTheme="minorEastAsia" w:eastAsiaTheme="minorEastAsia" w:hAnsiTheme="minorEastAsia" w:cs="Arial" w:hint="eastAsia"/>
          <w:kern w:val="0"/>
          <w:szCs w:val="21"/>
        </w:rPr>
        <w:t>、瑞雪</w:t>
      </w:r>
      <w:r w:rsidR="00861FB4" w:rsidRPr="00C75C4F">
        <w:rPr>
          <w:rFonts w:asciiTheme="minorEastAsia" w:eastAsiaTheme="minorEastAsia" w:hAnsiTheme="minorEastAsia" w:cs="Arial" w:hint="eastAsia"/>
          <w:kern w:val="0"/>
          <w:szCs w:val="21"/>
        </w:rPr>
        <w:t>、</w:t>
      </w:r>
      <w:r w:rsidR="00861FB4" w:rsidRPr="00C75C4F">
        <w:rPr>
          <w:rFonts w:asciiTheme="minorEastAsia" w:eastAsiaTheme="minorEastAsia" w:hAnsiTheme="minorEastAsia" w:cs="宋体"/>
          <w:color w:val="000000"/>
          <w:kern w:val="0"/>
          <w:szCs w:val="21"/>
        </w:rPr>
        <w:t>瑞香红</w:t>
      </w:r>
      <w:r w:rsidRPr="00C75C4F">
        <w:rPr>
          <w:rFonts w:asciiTheme="minorEastAsia" w:eastAsiaTheme="minorEastAsia" w:hAnsiTheme="minorEastAsia" w:cs="Arial" w:hint="eastAsia"/>
          <w:kern w:val="0"/>
          <w:szCs w:val="21"/>
        </w:rPr>
        <w:t>可相互授粉或配置</w:t>
      </w:r>
      <w:r w:rsidRPr="00C75C4F">
        <w:rPr>
          <w:rFonts w:asciiTheme="minorEastAsia" w:eastAsiaTheme="minorEastAsia" w:hAnsiTheme="minorEastAsia" w:cs="Arial"/>
          <w:kern w:val="0"/>
          <w:szCs w:val="21"/>
        </w:rPr>
        <w:t>10%</w:t>
      </w:r>
      <w:r w:rsidRPr="00C75C4F">
        <w:rPr>
          <w:rFonts w:asciiTheme="minorEastAsia" w:eastAsiaTheme="minorEastAsia" w:hAnsiTheme="minorEastAsia" w:cs="Arial" w:hint="eastAsia"/>
          <w:kern w:val="0"/>
          <w:szCs w:val="21"/>
        </w:rPr>
        <w:t>左右的专用授粉品种（如秋实、</w:t>
      </w:r>
      <w:r w:rsidR="00C33F21" w:rsidRPr="00C75C4F">
        <w:rPr>
          <w:rFonts w:asciiTheme="minorEastAsia" w:eastAsiaTheme="minorEastAsia" w:hAnsiTheme="minorEastAsia" w:cs="Arial" w:hint="eastAsia"/>
          <w:kern w:val="0"/>
          <w:szCs w:val="21"/>
        </w:rPr>
        <w:t>新红星、金世纪</w:t>
      </w:r>
      <w:r w:rsidR="00861FB4" w:rsidRPr="00C75C4F">
        <w:rPr>
          <w:rFonts w:asciiTheme="minorEastAsia" w:eastAsiaTheme="minorEastAsia" w:hAnsiTheme="minorEastAsia" w:cs="Arial" w:hint="eastAsia"/>
          <w:kern w:val="0"/>
          <w:szCs w:val="21"/>
        </w:rPr>
        <w:t>、</w:t>
      </w:r>
      <w:r w:rsidR="00AF560D" w:rsidRPr="00C75C4F">
        <w:rPr>
          <w:rFonts w:asciiTheme="minorEastAsia" w:eastAsiaTheme="minorEastAsia" w:hAnsiTheme="minorEastAsia" w:cs="宋体"/>
          <w:color w:val="000000"/>
          <w:kern w:val="0"/>
          <w:szCs w:val="21"/>
        </w:rPr>
        <w:t>海棠</w:t>
      </w:r>
      <w:r w:rsidR="00AF560D">
        <w:rPr>
          <w:rFonts w:asciiTheme="minorEastAsia" w:eastAsiaTheme="minorEastAsia" w:hAnsiTheme="minorEastAsia" w:cs="宋体"/>
          <w:color w:val="000000"/>
          <w:kern w:val="0"/>
          <w:szCs w:val="21"/>
        </w:rPr>
        <w:t>、</w:t>
      </w:r>
      <w:r w:rsidR="00861FB4" w:rsidRPr="00C75C4F">
        <w:rPr>
          <w:rFonts w:asciiTheme="minorEastAsia" w:eastAsiaTheme="minorEastAsia" w:hAnsiTheme="minorEastAsia" w:cs="宋体"/>
          <w:color w:val="000000"/>
          <w:kern w:val="0"/>
          <w:szCs w:val="21"/>
        </w:rPr>
        <w:t>专用授粉</w:t>
      </w:r>
      <w:r w:rsidR="00AF560D">
        <w:rPr>
          <w:rFonts w:asciiTheme="minorEastAsia" w:eastAsiaTheme="minorEastAsia" w:hAnsiTheme="minorEastAsia" w:cs="宋体"/>
          <w:color w:val="000000"/>
          <w:kern w:val="0"/>
          <w:szCs w:val="21"/>
        </w:rPr>
        <w:t>树</w:t>
      </w:r>
      <w:r w:rsidRPr="00C75C4F">
        <w:rPr>
          <w:rFonts w:asciiTheme="minorEastAsia" w:eastAsiaTheme="minorEastAsia" w:hAnsiTheme="minorEastAsia" w:cs="Arial" w:hint="eastAsia"/>
          <w:kern w:val="0"/>
          <w:szCs w:val="21"/>
        </w:rPr>
        <w:t>等）</w:t>
      </w:r>
      <w:r w:rsidR="006243D1">
        <w:rPr>
          <w:rFonts w:asciiTheme="minorEastAsia" w:eastAsiaTheme="minorEastAsia" w:hAnsiTheme="minorEastAsia" w:cs="Arial" w:hint="eastAsia"/>
          <w:kern w:val="0"/>
          <w:szCs w:val="21"/>
        </w:rPr>
        <w:t>。</w:t>
      </w:r>
      <w:r w:rsidRPr="00C75C4F">
        <w:rPr>
          <w:rFonts w:asciiTheme="minorEastAsia" w:eastAsiaTheme="minorEastAsia" w:hAnsiTheme="minorEastAsia"/>
          <w:szCs w:val="21"/>
        </w:rPr>
        <w:t xml:space="preserve"> </w:t>
      </w:r>
      <w:r w:rsidRPr="00C75C4F">
        <w:rPr>
          <w:rFonts w:asciiTheme="minorEastAsia" w:eastAsiaTheme="minorEastAsia" w:hAnsiTheme="minorEastAsia" w:hint="eastAsia"/>
          <w:szCs w:val="21"/>
        </w:rPr>
        <w:t>规模化果园</w:t>
      </w:r>
      <w:r w:rsidRPr="00C75C4F">
        <w:rPr>
          <w:rFonts w:asciiTheme="minorEastAsia" w:eastAsiaTheme="minorEastAsia" w:hAnsiTheme="minorEastAsia"/>
          <w:szCs w:val="21"/>
        </w:rPr>
        <w:t xml:space="preserve"> </w:t>
      </w:r>
      <w:r w:rsidRPr="00C75C4F">
        <w:rPr>
          <w:rFonts w:asciiTheme="minorEastAsia" w:eastAsiaTheme="minorEastAsia" w:hAnsiTheme="minorEastAsia" w:hint="eastAsia"/>
          <w:szCs w:val="21"/>
        </w:rPr>
        <w:t>，在主干道</w:t>
      </w:r>
      <w:r w:rsidR="004D1813">
        <w:rPr>
          <w:rFonts w:asciiTheme="minorEastAsia" w:eastAsiaTheme="minorEastAsia" w:hAnsiTheme="minorEastAsia" w:hint="eastAsia"/>
          <w:szCs w:val="21"/>
        </w:rPr>
        <w:t>两</w:t>
      </w:r>
      <w:r w:rsidRPr="00C75C4F">
        <w:rPr>
          <w:rFonts w:asciiTheme="minorEastAsia" w:eastAsiaTheme="minorEastAsia" w:hAnsiTheme="minorEastAsia" w:hint="eastAsia"/>
          <w:szCs w:val="21"/>
        </w:rPr>
        <w:t>边可栽植海棠等专用授粉品种。</w:t>
      </w:r>
      <w:r w:rsidRPr="004D1813">
        <w:rPr>
          <w:rFonts w:asciiTheme="minorEastAsia" w:eastAsiaTheme="minorEastAsia" w:hAnsiTheme="minorEastAsia"/>
          <w:szCs w:val="21"/>
        </w:rPr>
        <w:t xml:space="preserve"> </w:t>
      </w:r>
      <w:r w:rsidRPr="004D1813">
        <w:rPr>
          <w:rFonts w:asciiTheme="minorEastAsia" w:eastAsiaTheme="minorEastAsia" w:hAnsiTheme="minorEastAsia" w:hint="eastAsia"/>
          <w:szCs w:val="21"/>
        </w:rPr>
        <w:t>以行为单位配置授粉树</w:t>
      </w:r>
      <w:r w:rsidR="00AF560D">
        <w:rPr>
          <w:rFonts w:asciiTheme="minorEastAsia" w:eastAsiaTheme="minorEastAsia" w:hAnsiTheme="minorEastAsia" w:hint="eastAsia"/>
          <w:szCs w:val="21"/>
        </w:rPr>
        <w:t>，</w:t>
      </w:r>
      <w:r w:rsidR="006243D1" w:rsidRPr="00C75C4F">
        <w:rPr>
          <w:rFonts w:asciiTheme="minorEastAsia" w:eastAsiaTheme="minorEastAsia" w:hAnsiTheme="minorEastAsia" w:hint="eastAsia"/>
          <w:color w:val="000000"/>
          <w:szCs w:val="21"/>
          <w:shd w:val="clear" w:color="auto" w:fill="FFFFFF"/>
        </w:rPr>
        <w:t>按照</w:t>
      </w:r>
      <w:r w:rsidR="006243D1" w:rsidRPr="00C75C4F">
        <w:rPr>
          <w:rFonts w:asciiTheme="minorEastAsia" w:eastAsiaTheme="minorEastAsia" w:hAnsiTheme="minorEastAsia"/>
          <w:szCs w:val="21"/>
        </w:rPr>
        <w:t>NY/T 441</w:t>
      </w:r>
      <w:r w:rsidR="006243D1" w:rsidRPr="00C75C4F">
        <w:rPr>
          <w:rFonts w:asciiTheme="minorEastAsia" w:eastAsiaTheme="minorEastAsia" w:hAnsiTheme="minorEastAsia" w:hint="eastAsia"/>
          <w:szCs w:val="21"/>
        </w:rPr>
        <w:t>中</w:t>
      </w:r>
      <w:r w:rsidR="006243D1" w:rsidRPr="00C75C4F">
        <w:rPr>
          <w:rFonts w:asciiTheme="minorEastAsia" w:eastAsiaTheme="minorEastAsia" w:hAnsiTheme="minorEastAsia"/>
          <w:szCs w:val="21"/>
        </w:rPr>
        <w:t>4.3</w:t>
      </w:r>
      <w:r w:rsidR="006243D1" w:rsidRPr="00C75C4F">
        <w:rPr>
          <w:rFonts w:asciiTheme="minorEastAsia" w:eastAsiaTheme="minorEastAsia" w:hAnsiTheme="minorEastAsia" w:hint="eastAsia"/>
          <w:szCs w:val="21"/>
        </w:rPr>
        <w:t>的规定执行。</w:t>
      </w:r>
    </w:p>
    <w:p w:rsidR="00136EB1" w:rsidRPr="00C75C4F" w:rsidRDefault="00D24CDE" w:rsidP="00136EB1">
      <w:pPr>
        <w:tabs>
          <w:tab w:val="left" w:pos="4410"/>
        </w:tabs>
        <w:spacing w:line="600" w:lineRule="exact"/>
        <w:rPr>
          <w:rFonts w:ascii="黑体" w:eastAsia="黑体" w:hAnsi="黑体"/>
          <w:b/>
          <w:szCs w:val="21"/>
          <w:shd w:val="clear" w:color="auto" w:fill="FFFFFF"/>
        </w:rPr>
      </w:pPr>
      <w:r w:rsidRPr="00C75C4F">
        <w:rPr>
          <w:rFonts w:ascii="黑体" w:eastAsia="黑体" w:hAnsi="黑体"/>
          <w:b/>
          <w:color w:val="000000"/>
          <w:szCs w:val="21"/>
        </w:rPr>
        <w:t>6.</w:t>
      </w:r>
      <w:r w:rsidR="00830BBA" w:rsidRPr="00C75C4F">
        <w:rPr>
          <w:rFonts w:ascii="黑体" w:eastAsia="黑体" w:hAnsi="黑体" w:hint="eastAsia"/>
          <w:b/>
          <w:color w:val="000000"/>
          <w:szCs w:val="21"/>
        </w:rPr>
        <w:t>5</w:t>
      </w:r>
      <w:r w:rsidR="00136EB1" w:rsidRPr="00C75C4F">
        <w:rPr>
          <w:rFonts w:ascii="黑体" w:eastAsia="黑体" w:hAnsi="黑体" w:hint="eastAsia"/>
          <w:b/>
          <w:szCs w:val="21"/>
        </w:rPr>
        <w:t>起</w:t>
      </w:r>
      <w:r w:rsidR="00136EB1" w:rsidRPr="00C75C4F">
        <w:rPr>
          <w:rFonts w:ascii="黑体" w:eastAsia="黑体" w:hAnsi="黑体" w:hint="eastAsia"/>
          <w:b/>
          <w:szCs w:val="21"/>
          <w:shd w:val="clear" w:color="auto" w:fill="FFFFFF"/>
        </w:rPr>
        <w:t>垄或挖栽植沟/穴</w:t>
      </w:r>
    </w:p>
    <w:p w:rsidR="00136EB1" w:rsidRPr="00C420AA" w:rsidRDefault="00D26360" w:rsidP="00136EB1">
      <w:pPr>
        <w:tabs>
          <w:tab w:val="left" w:pos="4410"/>
        </w:tabs>
        <w:spacing w:line="600" w:lineRule="exact"/>
        <w:rPr>
          <w:rFonts w:ascii="Times New Roman" w:hAnsi="Times New Roman"/>
          <w:szCs w:val="21"/>
          <w:shd w:val="clear" w:color="auto" w:fill="FFFFFF"/>
        </w:rPr>
      </w:pPr>
      <w:r w:rsidRPr="005203A9">
        <w:rPr>
          <w:rFonts w:ascii="Times New Roman" w:hAnsi="Times New Roman" w:hint="eastAsia"/>
          <w:b/>
          <w:szCs w:val="21"/>
          <w:shd w:val="clear" w:color="auto" w:fill="FFFFFF"/>
        </w:rPr>
        <w:t>6</w:t>
      </w:r>
      <w:r w:rsidR="00136EB1" w:rsidRPr="005203A9">
        <w:rPr>
          <w:rFonts w:ascii="Times New Roman" w:hAnsi="Times New Roman" w:hint="eastAsia"/>
          <w:b/>
          <w:szCs w:val="21"/>
          <w:shd w:val="clear" w:color="auto" w:fill="FFFFFF"/>
        </w:rPr>
        <w:t>.</w:t>
      </w:r>
      <w:r w:rsidR="00B64643">
        <w:rPr>
          <w:rFonts w:ascii="Times New Roman" w:hAnsi="Times New Roman" w:hint="eastAsia"/>
          <w:b/>
          <w:szCs w:val="21"/>
          <w:shd w:val="clear" w:color="auto" w:fill="FFFFFF"/>
        </w:rPr>
        <w:t>5</w:t>
      </w:r>
      <w:r w:rsidR="00136EB1" w:rsidRPr="005203A9">
        <w:rPr>
          <w:rFonts w:ascii="Times New Roman" w:hAnsi="Times New Roman" w:hint="eastAsia"/>
          <w:b/>
          <w:szCs w:val="21"/>
          <w:shd w:val="clear" w:color="auto" w:fill="FFFFFF"/>
        </w:rPr>
        <w:t>.1</w:t>
      </w:r>
      <w:r w:rsidR="0039788F" w:rsidRPr="005203A9">
        <w:rPr>
          <w:rFonts w:ascii="Times New Roman" w:hAnsi="Times New Roman" w:hint="eastAsia"/>
          <w:b/>
          <w:szCs w:val="21"/>
          <w:shd w:val="clear" w:color="auto" w:fill="FFFFFF"/>
        </w:rPr>
        <w:t xml:space="preserve"> </w:t>
      </w:r>
      <w:r w:rsidR="0039788F">
        <w:rPr>
          <w:rFonts w:ascii="Times New Roman" w:hAnsi="Times New Roman" w:hint="eastAsia"/>
          <w:szCs w:val="21"/>
          <w:shd w:val="clear" w:color="auto" w:fill="FFFFFF"/>
        </w:rPr>
        <w:t xml:space="preserve"> </w:t>
      </w:r>
      <w:r w:rsidR="00136EB1" w:rsidRPr="00C420AA">
        <w:rPr>
          <w:rFonts w:ascii="Times New Roman" w:hAnsi="Times New Roman" w:hint="eastAsia"/>
          <w:szCs w:val="21"/>
          <w:shd w:val="clear" w:color="auto" w:fill="FFFFFF"/>
        </w:rPr>
        <w:t>结合栽植需要进行起垄。</w:t>
      </w:r>
    </w:p>
    <w:p w:rsidR="00136EB1" w:rsidRPr="005203A9" w:rsidRDefault="00D26360" w:rsidP="00136EB1">
      <w:pPr>
        <w:tabs>
          <w:tab w:val="left" w:pos="4410"/>
        </w:tabs>
        <w:spacing w:line="600" w:lineRule="exact"/>
        <w:rPr>
          <w:rFonts w:ascii="Times New Roman" w:hAnsi="Times New Roman"/>
          <w:szCs w:val="21"/>
          <w:shd w:val="clear" w:color="auto" w:fill="FFFFFF"/>
        </w:rPr>
      </w:pPr>
      <w:r w:rsidRPr="00B64643">
        <w:rPr>
          <w:rFonts w:ascii="Times New Roman" w:hAnsi="Times New Roman" w:hint="eastAsia"/>
          <w:b/>
          <w:szCs w:val="21"/>
          <w:shd w:val="clear" w:color="auto" w:fill="FFFFFF"/>
        </w:rPr>
        <w:t>6</w:t>
      </w:r>
      <w:r w:rsidR="00136EB1" w:rsidRPr="00B64643">
        <w:rPr>
          <w:rFonts w:ascii="Times New Roman" w:hAnsi="Times New Roman" w:hint="eastAsia"/>
          <w:b/>
          <w:szCs w:val="21"/>
          <w:shd w:val="clear" w:color="auto" w:fill="FFFFFF"/>
        </w:rPr>
        <w:t>.</w:t>
      </w:r>
      <w:r w:rsidR="00B64643" w:rsidRPr="00B64643">
        <w:rPr>
          <w:rFonts w:ascii="Times New Roman" w:hAnsi="Times New Roman" w:hint="eastAsia"/>
          <w:b/>
          <w:szCs w:val="21"/>
          <w:shd w:val="clear" w:color="auto" w:fill="FFFFFF"/>
        </w:rPr>
        <w:t>5</w:t>
      </w:r>
      <w:r w:rsidR="00136EB1" w:rsidRPr="00B64643">
        <w:rPr>
          <w:rFonts w:ascii="Times New Roman" w:hAnsi="Times New Roman" w:hint="eastAsia"/>
          <w:b/>
          <w:szCs w:val="21"/>
          <w:shd w:val="clear" w:color="auto" w:fill="FFFFFF"/>
        </w:rPr>
        <w:t>.2</w:t>
      </w:r>
      <w:r w:rsidR="0039788F">
        <w:rPr>
          <w:rFonts w:ascii="Times New Roman" w:hAnsi="Times New Roman" w:hint="eastAsia"/>
          <w:szCs w:val="21"/>
          <w:shd w:val="clear" w:color="auto" w:fill="FFFFFF"/>
        </w:rPr>
        <w:t xml:space="preserve">  </w:t>
      </w:r>
      <w:r w:rsidR="005203A9" w:rsidRPr="005203A9">
        <w:rPr>
          <w:rFonts w:ascii="Times New Roman" w:hAnsi="Times New Roman" w:hint="eastAsia"/>
          <w:szCs w:val="21"/>
          <w:shd w:val="clear" w:color="auto" w:fill="FFFFFF"/>
        </w:rPr>
        <w:t>矮</w:t>
      </w:r>
      <w:proofErr w:type="gramStart"/>
      <w:r w:rsidR="005203A9" w:rsidRPr="005203A9">
        <w:rPr>
          <w:rFonts w:ascii="Times New Roman" w:hAnsi="Times New Roman" w:hint="eastAsia"/>
          <w:szCs w:val="21"/>
          <w:shd w:val="clear" w:color="auto" w:fill="FFFFFF"/>
        </w:rPr>
        <w:t>砧</w:t>
      </w:r>
      <w:proofErr w:type="gramEnd"/>
      <w:r w:rsidR="005203A9" w:rsidRPr="005203A9">
        <w:rPr>
          <w:rFonts w:ascii="Times New Roman" w:hAnsi="Times New Roman" w:hint="eastAsia"/>
          <w:szCs w:val="21"/>
          <w:shd w:val="clear" w:color="auto" w:fill="FFFFFF"/>
        </w:rPr>
        <w:t>栽培，</w:t>
      </w:r>
      <w:r w:rsidR="005732F7">
        <w:rPr>
          <w:rFonts w:hint="eastAsia"/>
        </w:rPr>
        <w:t>按</w:t>
      </w:r>
      <w:r w:rsidR="005732F7">
        <w:rPr>
          <w:rFonts w:hint="eastAsia"/>
          <w:color w:val="000000"/>
        </w:rPr>
        <w:t>行</w:t>
      </w:r>
      <w:r w:rsidR="005732F7">
        <w:rPr>
          <w:rFonts w:hint="eastAsia"/>
        </w:rPr>
        <w:t>距挖深宽各</w:t>
      </w:r>
      <w:r w:rsidR="005732F7">
        <w:t>0.6m~0.8m</w:t>
      </w:r>
      <w:r w:rsidR="005732F7">
        <w:rPr>
          <w:rFonts w:hint="eastAsia"/>
        </w:rPr>
        <w:t>的栽植沟（穴）。</w:t>
      </w:r>
      <w:r w:rsidR="005203A9" w:rsidRPr="005203A9">
        <w:rPr>
          <w:rFonts w:ascii="Times New Roman" w:hAnsi="Times New Roman" w:hint="eastAsia"/>
          <w:szCs w:val="21"/>
          <w:shd w:val="clear" w:color="auto" w:fill="FFFFFF"/>
        </w:rPr>
        <w:t>乔</w:t>
      </w:r>
      <w:proofErr w:type="gramStart"/>
      <w:r w:rsidR="005203A9" w:rsidRPr="005203A9">
        <w:rPr>
          <w:rFonts w:ascii="Times New Roman" w:hAnsi="Times New Roman" w:hint="eastAsia"/>
          <w:szCs w:val="21"/>
          <w:shd w:val="clear" w:color="auto" w:fill="FFFFFF"/>
        </w:rPr>
        <w:t>砧</w:t>
      </w:r>
      <w:proofErr w:type="gramEnd"/>
      <w:r w:rsidR="005203A9" w:rsidRPr="005203A9">
        <w:rPr>
          <w:rFonts w:ascii="Times New Roman" w:hAnsi="Times New Roman" w:hint="eastAsia"/>
          <w:szCs w:val="21"/>
          <w:shd w:val="clear" w:color="auto" w:fill="FFFFFF"/>
        </w:rPr>
        <w:t>栽培，可挖定植穴，深度、宽度一般各为</w:t>
      </w:r>
      <w:r w:rsidR="005203A9" w:rsidRPr="005203A9">
        <w:rPr>
          <w:rFonts w:ascii="Times New Roman" w:hAnsi="Times New Roman" w:hint="eastAsia"/>
          <w:szCs w:val="21"/>
          <w:shd w:val="clear" w:color="auto" w:fill="FFFFFF"/>
        </w:rPr>
        <w:t>1</w:t>
      </w:r>
      <w:r w:rsidR="00A87D13">
        <w:rPr>
          <w:rFonts w:ascii="Times New Roman" w:hAnsi="Times New Roman" w:hint="eastAsia"/>
          <w:szCs w:val="21"/>
          <w:shd w:val="clear" w:color="auto" w:fill="FFFFFF"/>
        </w:rPr>
        <w:t>m</w:t>
      </w:r>
      <w:r w:rsidR="005203A9" w:rsidRPr="005203A9">
        <w:rPr>
          <w:rFonts w:ascii="Times New Roman" w:hAnsi="Times New Roman" w:hint="eastAsia"/>
          <w:szCs w:val="21"/>
          <w:shd w:val="clear" w:color="auto" w:fill="FFFFFF"/>
        </w:rPr>
        <w:t>左右。回填时，每亩至少施入充分腐熟的优质农家肥（以羊粪为好）</w:t>
      </w:r>
      <w:r w:rsidR="005203A9" w:rsidRPr="005203A9">
        <w:rPr>
          <w:rFonts w:ascii="Times New Roman" w:hAnsi="Times New Roman" w:hint="eastAsia"/>
          <w:szCs w:val="21"/>
          <w:shd w:val="clear" w:color="auto" w:fill="FFFFFF"/>
        </w:rPr>
        <w:t>5</w:t>
      </w:r>
      <w:r w:rsidR="00AF560D">
        <w:rPr>
          <w:rFonts w:ascii="Times New Roman" w:hAnsi="Times New Roman" w:hint="eastAsia"/>
          <w:szCs w:val="21"/>
          <w:shd w:val="clear" w:color="auto" w:fill="FFFFFF"/>
        </w:rPr>
        <w:t xml:space="preserve"> m</w:t>
      </w:r>
      <w:r w:rsidR="00AF560D" w:rsidRPr="005732F7">
        <w:rPr>
          <w:rFonts w:ascii="Times New Roman" w:hAnsi="Times New Roman" w:hint="eastAsia"/>
          <w:szCs w:val="21"/>
          <w:shd w:val="clear" w:color="auto" w:fill="FFFFFF"/>
          <w:vertAlign w:val="superscript"/>
        </w:rPr>
        <w:t>3</w:t>
      </w:r>
      <w:r w:rsidR="00EF7C18" w:rsidRPr="00E221C4">
        <w:rPr>
          <w:rFonts w:ascii="宋体" w:hAnsi="宋体" w:hint="eastAsia"/>
          <w:szCs w:val="21"/>
        </w:rPr>
        <w:t>～</w:t>
      </w:r>
      <w:r w:rsidR="005203A9" w:rsidRPr="005203A9">
        <w:rPr>
          <w:rFonts w:ascii="Times New Roman" w:hAnsi="Times New Roman" w:hint="eastAsia"/>
          <w:szCs w:val="21"/>
          <w:shd w:val="clear" w:color="auto" w:fill="FFFFFF"/>
        </w:rPr>
        <w:t>10</w:t>
      </w:r>
      <w:r w:rsidR="005732F7">
        <w:rPr>
          <w:rFonts w:ascii="Times New Roman" w:hAnsi="Times New Roman" w:hint="eastAsia"/>
          <w:szCs w:val="21"/>
          <w:shd w:val="clear" w:color="auto" w:fill="FFFFFF"/>
        </w:rPr>
        <w:t xml:space="preserve"> </w:t>
      </w:r>
      <w:r w:rsidR="00A87D13">
        <w:rPr>
          <w:rFonts w:ascii="Times New Roman" w:hAnsi="Times New Roman" w:hint="eastAsia"/>
          <w:szCs w:val="21"/>
          <w:shd w:val="clear" w:color="auto" w:fill="FFFFFF"/>
        </w:rPr>
        <w:t>m</w:t>
      </w:r>
      <w:r w:rsidR="005732F7" w:rsidRPr="005732F7">
        <w:rPr>
          <w:rFonts w:ascii="Times New Roman" w:hAnsi="Times New Roman" w:hint="eastAsia"/>
          <w:szCs w:val="21"/>
          <w:shd w:val="clear" w:color="auto" w:fill="FFFFFF"/>
          <w:vertAlign w:val="superscript"/>
        </w:rPr>
        <w:t>3</w:t>
      </w:r>
      <w:r w:rsidR="005203A9" w:rsidRPr="005203A9">
        <w:rPr>
          <w:rFonts w:ascii="Times New Roman" w:hAnsi="Times New Roman" w:hint="eastAsia"/>
          <w:szCs w:val="21"/>
          <w:shd w:val="clear" w:color="auto" w:fill="FFFFFF"/>
        </w:rPr>
        <w:t>，并混入适量的磷肥和微生物菌肥。</w:t>
      </w:r>
      <w:r w:rsidR="00136EB1" w:rsidRPr="00C75C4F">
        <w:rPr>
          <w:rFonts w:asciiTheme="minorEastAsia" w:eastAsiaTheme="minorEastAsia" w:hAnsiTheme="minorEastAsia" w:hint="eastAsia"/>
          <w:szCs w:val="21"/>
          <w:shd w:val="clear" w:color="auto" w:fill="FFFFFF"/>
        </w:rPr>
        <w:t>待填至低于地面20cm,灌水浇透,使土沉实,</w:t>
      </w:r>
      <w:r w:rsidR="00136EB1" w:rsidRPr="00C75C4F">
        <w:rPr>
          <w:rFonts w:asciiTheme="minorEastAsia" w:eastAsiaTheme="minorEastAsia" w:hAnsiTheme="minorEastAsia" w:hint="eastAsia"/>
          <w:szCs w:val="21"/>
          <w:shd w:val="clear" w:color="auto" w:fill="FFFFFF"/>
        </w:rPr>
        <w:lastRenderedPageBreak/>
        <w:t>然后覆上一层土保墒。</w:t>
      </w:r>
    </w:p>
    <w:p w:rsidR="00D24CDE" w:rsidRPr="00C75C4F" w:rsidRDefault="00D24CDE" w:rsidP="00A228E3">
      <w:pPr>
        <w:tabs>
          <w:tab w:val="left" w:pos="4410"/>
        </w:tabs>
        <w:spacing w:line="600" w:lineRule="exact"/>
        <w:rPr>
          <w:rFonts w:ascii="黑体" w:eastAsia="黑体" w:hAnsi="黑体"/>
          <w:b/>
          <w:szCs w:val="21"/>
          <w:shd w:val="clear" w:color="auto" w:fill="FFFFFF"/>
        </w:rPr>
      </w:pPr>
      <w:r w:rsidRPr="00C75C4F">
        <w:rPr>
          <w:rFonts w:ascii="黑体" w:eastAsia="黑体" w:hAnsi="黑体"/>
          <w:b/>
          <w:color w:val="000000"/>
          <w:szCs w:val="21"/>
          <w:shd w:val="clear" w:color="auto" w:fill="FFFFFF"/>
        </w:rPr>
        <w:t>6.</w:t>
      </w:r>
      <w:r w:rsidR="00830BBA" w:rsidRPr="00C75C4F">
        <w:rPr>
          <w:rFonts w:ascii="黑体" w:eastAsia="黑体" w:hAnsi="黑体" w:hint="eastAsia"/>
          <w:b/>
          <w:color w:val="000000"/>
          <w:szCs w:val="21"/>
          <w:shd w:val="clear" w:color="auto" w:fill="FFFFFF"/>
        </w:rPr>
        <w:t>6</w:t>
      </w:r>
      <w:r w:rsidRPr="00C75C4F">
        <w:rPr>
          <w:rFonts w:ascii="黑体" w:eastAsia="黑体" w:hAnsi="黑体"/>
          <w:b/>
          <w:szCs w:val="21"/>
          <w:shd w:val="clear" w:color="auto" w:fill="FFFFFF"/>
        </w:rPr>
        <w:t xml:space="preserve"> </w:t>
      </w:r>
      <w:r w:rsidRPr="00C75C4F">
        <w:rPr>
          <w:rFonts w:ascii="黑体" w:eastAsia="黑体" w:hAnsi="黑体" w:hint="eastAsia"/>
          <w:b/>
          <w:szCs w:val="21"/>
          <w:shd w:val="clear" w:color="auto" w:fill="FFFFFF"/>
        </w:rPr>
        <w:t>栽植方法</w:t>
      </w:r>
    </w:p>
    <w:p w:rsidR="00F93375" w:rsidRPr="00C75C4F" w:rsidRDefault="00F93375" w:rsidP="00F93375">
      <w:pPr>
        <w:tabs>
          <w:tab w:val="left" w:pos="4410"/>
        </w:tabs>
        <w:spacing w:line="600" w:lineRule="exact"/>
        <w:ind w:firstLineChars="200" w:firstLine="420"/>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栽植前，应根据行距拉绳栽植，在拉绳前可在绳上根据株距做出标记或涂上颜色作为栽植点，固定株行距。</w:t>
      </w:r>
    </w:p>
    <w:p w:rsidR="00830BBA" w:rsidRPr="00C75C4F" w:rsidRDefault="00D24CDE" w:rsidP="00EF3244">
      <w:pPr>
        <w:tabs>
          <w:tab w:val="left" w:pos="4410"/>
        </w:tabs>
        <w:spacing w:line="600" w:lineRule="exact"/>
        <w:ind w:firstLineChars="200" w:firstLine="420"/>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栽植时苗木放在定植</w:t>
      </w:r>
      <w:r w:rsidR="00814988" w:rsidRPr="00C75C4F">
        <w:rPr>
          <w:rFonts w:asciiTheme="minorEastAsia" w:eastAsiaTheme="minorEastAsia" w:hAnsiTheme="minorEastAsia" w:hint="eastAsia"/>
          <w:szCs w:val="21"/>
          <w:shd w:val="clear" w:color="auto" w:fill="FFFFFF"/>
        </w:rPr>
        <w:t>沟/穴中央</w:t>
      </w:r>
      <w:r w:rsidRPr="00C75C4F">
        <w:rPr>
          <w:rFonts w:asciiTheme="minorEastAsia" w:eastAsiaTheme="minorEastAsia" w:hAnsiTheme="minorEastAsia" w:hint="eastAsia"/>
          <w:szCs w:val="21"/>
          <w:shd w:val="clear" w:color="auto" w:fill="FFFFFF"/>
        </w:rPr>
        <w:t>，</w:t>
      </w:r>
      <w:r w:rsidR="00814988" w:rsidRPr="00C75C4F">
        <w:rPr>
          <w:rFonts w:asciiTheme="minorEastAsia" w:eastAsiaTheme="minorEastAsia" w:hAnsiTheme="minorEastAsia" w:hint="eastAsia"/>
          <w:szCs w:val="21"/>
          <w:shd w:val="clear" w:color="auto" w:fill="FFFFFF"/>
        </w:rPr>
        <w:t>舒展根系,扶正苗木,纵横成行，边填土边提苗、踏实。</w:t>
      </w:r>
    </w:p>
    <w:p w:rsidR="00830BBA" w:rsidRPr="00C75C4F" w:rsidRDefault="00830BBA" w:rsidP="00C75C4F">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b/>
          <w:color w:val="000000"/>
          <w:szCs w:val="21"/>
          <w:shd w:val="clear" w:color="auto" w:fill="FFFFFF"/>
        </w:rPr>
        <w:t>6.</w:t>
      </w:r>
      <w:r w:rsidRPr="00C75C4F">
        <w:rPr>
          <w:rFonts w:ascii="黑体" w:eastAsia="黑体" w:hAnsi="黑体" w:hint="eastAsia"/>
          <w:b/>
          <w:color w:val="000000"/>
          <w:szCs w:val="21"/>
          <w:shd w:val="clear" w:color="auto" w:fill="FFFFFF"/>
        </w:rPr>
        <w:t>7栽植深度</w:t>
      </w:r>
    </w:p>
    <w:p w:rsidR="00810A88" w:rsidRPr="006243D1" w:rsidRDefault="00830BBA" w:rsidP="006243D1">
      <w:pPr>
        <w:tabs>
          <w:tab w:val="left" w:pos="4410"/>
        </w:tabs>
        <w:spacing w:line="600" w:lineRule="exact"/>
        <w:ind w:firstLineChars="200" w:firstLine="420"/>
        <w:rPr>
          <w:rFonts w:asciiTheme="minorEastAsia" w:eastAsiaTheme="minorEastAsia" w:hAnsiTheme="minorEastAsia"/>
          <w:szCs w:val="21"/>
        </w:rPr>
      </w:pPr>
      <w:proofErr w:type="gramStart"/>
      <w:r w:rsidRPr="006243D1">
        <w:rPr>
          <w:rFonts w:asciiTheme="minorEastAsia" w:eastAsiaTheme="minorEastAsia" w:hAnsiTheme="minorEastAsia" w:hint="eastAsia"/>
          <w:szCs w:val="21"/>
        </w:rPr>
        <w:t>乔化苗栽植</w:t>
      </w:r>
      <w:proofErr w:type="gramEnd"/>
      <w:r w:rsidRPr="006243D1">
        <w:rPr>
          <w:rFonts w:asciiTheme="minorEastAsia" w:eastAsiaTheme="minorEastAsia" w:hAnsiTheme="minorEastAsia" w:hint="eastAsia"/>
          <w:szCs w:val="21"/>
        </w:rPr>
        <w:t>深度：以</w:t>
      </w:r>
      <w:proofErr w:type="gramStart"/>
      <w:r w:rsidRPr="006243D1">
        <w:rPr>
          <w:rFonts w:asciiTheme="minorEastAsia" w:eastAsiaTheme="minorEastAsia" w:hAnsiTheme="minorEastAsia" w:hint="eastAsia"/>
          <w:szCs w:val="21"/>
        </w:rPr>
        <w:t>起苗土印为准</w:t>
      </w:r>
      <w:proofErr w:type="gramEnd"/>
      <w:r w:rsidRPr="006243D1">
        <w:rPr>
          <w:rFonts w:asciiTheme="minorEastAsia" w:eastAsiaTheme="minorEastAsia" w:hAnsiTheme="minorEastAsia" w:hint="eastAsia"/>
          <w:szCs w:val="21"/>
        </w:rPr>
        <w:t>，但培土不能超过嫁接口。矮化砧：</w:t>
      </w:r>
      <w:r w:rsidR="006243D1" w:rsidRPr="006243D1">
        <w:rPr>
          <w:rFonts w:asciiTheme="minorEastAsia" w:eastAsiaTheme="minorEastAsia" w:hAnsiTheme="minorEastAsia"/>
          <w:szCs w:val="21"/>
        </w:rPr>
        <w:t>可采用“浅栽起垄”的栽植技术。矮化砧漏出地面5</w:t>
      </w:r>
      <w:r w:rsidR="00EF7C18" w:rsidRPr="00E221C4">
        <w:rPr>
          <w:rFonts w:ascii="宋体" w:hAnsi="宋体" w:hint="eastAsia"/>
          <w:szCs w:val="21"/>
        </w:rPr>
        <w:t>～</w:t>
      </w:r>
      <w:r w:rsidR="006243D1" w:rsidRPr="006243D1">
        <w:rPr>
          <w:rFonts w:asciiTheme="minorEastAsia" w:eastAsiaTheme="minorEastAsia" w:hAnsiTheme="minorEastAsia"/>
          <w:szCs w:val="21"/>
        </w:rPr>
        <w:t>10cm为宜，</w:t>
      </w:r>
      <w:r w:rsidR="00A87D13" w:rsidRPr="006243D1">
        <w:rPr>
          <w:rFonts w:asciiTheme="minorEastAsia" w:eastAsiaTheme="minorEastAsia" w:hAnsiTheme="minorEastAsia" w:hint="eastAsia"/>
          <w:szCs w:val="21"/>
        </w:rPr>
        <w:t>栽植深度</w:t>
      </w:r>
      <w:r w:rsidR="00D24CDE" w:rsidRPr="006243D1">
        <w:rPr>
          <w:rFonts w:asciiTheme="minorEastAsia" w:eastAsiaTheme="minorEastAsia" w:hAnsiTheme="minorEastAsia" w:hint="eastAsia"/>
          <w:szCs w:val="21"/>
        </w:rPr>
        <w:t>以根际线与</w:t>
      </w:r>
      <w:r w:rsidR="00814988" w:rsidRPr="006243D1">
        <w:rPr>
          <w:rFonts w:asciiTheme="minorEastAsia" w:eastAsiaTheme="minorEastAsia" w:hAnsiTheme="minorEastAsia" w:hint="eastAsia"/>
          <w:szCs w:val="21"/>
        </w:rPr>
        <w:t>地面</w:t>
      </w:r>
      <w:r w:rsidR="00D24CDE" w:rsidRPr="006243D1">
        <w:rPr>
          <w:rFonts w:asciiTheme="minorEastAsia" w:eastAsiaTheme="minorEastAsia" w:hAnsiTheme="minorEastAsia" w:hint="eastAsia"/>
          <w:szCs w:val="21"/>
        </w:rPr>
        <w:t>持平或略高为宜，</w:t>
      </w:r>
      <w:r w:rsidR="00810A88" w:rsidRPr="006243D1">
        <w:rPr>
          <w:rFonts w:asciiTheme="minorEastAsia" w:eastAsiaTheme="minorEastAsia" w:hAnsiTheme="minorEastAsia" w:hint="eastAsia"/>
          <w:szCs w:val="21"/>
        </w:rPr>
        <w:t>嫁接口应高于地面。</w:t>
      </w:r>
    </w:p>
    <w:p w:rsidR="00D26360" w:rsidRPr="00C75C4F" w:rsidRDefault="00D26360" w:rsidP="00D26360">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b/>
          <w:color w:val="000000"/>
          <w:szCs w:val="21"/>
          <w:shd w:val="clear" w:color="auto" w:fill="FFFFFF"/>
        </w:rPr>
        <w:t xml:space="preserve">7  </w:t>
      </w:r>
      <w:r w:rsidRPr="00C75C4F">
        <w:rPr>
          <w:rFonts w:ascii="黑体" w:eastAsia="黑体" w:hAnsi="黑体" w:hint="eastAsia"/>
          <w:b/>
          <w:color w:val="000000"/>
          <w:szCs w:val="21"/>
          <w:shd w:val="clear" w:color="auto" w:fill="FFFFFF"/>
        </w:rPr>
        <w:t>栽后管理</w:t>
      </w:r>
    </w:p>
    <w:p w:rsidR="00D26360" w:rsidRPr="00BA285F" w:rsidRDefault="00D26360" w:rsidP="00D26360">
      <w:pPr>
        <w:widowControl/>
        <w:shd w:val="clear" w:color="auto" w:fill="FFFFFF"/>
        <w:jc w:val="left"/>
        <w:rPr>
          <w:rFonts w:ascii="微软雅黑" w:eastAsia="微软雅黑" w:hAnsi="微软雅黑" w:cs="Arial"/>
          <w:b/>
          <w:color w:val="333333"/>
          <w:kern w:val="0"/>
          <w:sz w:val="20"/>
          <w:szCs w:val="20"/>
        </w:rPr>
      </w:pPr>
      <w:r>
        <w:rPr>
          <w:rFonts w:ascii="微软雅黑" w:eastAsia="微软雅黑" w:hAnsi="微软雅黑" w:cs="Arial"/>
          <w:b/>
          <w:color w:val="333333"/>
          <w:kern w:val="0"/>
          <w:sz w:val="20"/>
          <w:szCs w:val="20"/>
        </w:rPr>
        <w:t>7</w:t>
      </w:r>
      <w:r w:rsidRPr="00BA285F">
        <w:rPr>
          <w:rFonts w:ascii="微软雅黑" w:eastAsia="微软雅黑" w:hAnsi="微软雅黑" w:cs="Arial"/>
          <w:b/>
          <w:color w:val="333333"/>
          <w:kern w:val="0"/>
          <w:sz w:val="20"/>
          <w:szCs w:val="20"/>
        </w:rPr>
        <w:t xml:space="preserve">.1 </w:t>
      </w:r>
      <w:r w:rsidRPr="00BA285F">
        <w:rPr>
          <w:rFonts w:ascii="微软雅黑" w:eastAsia="微软雅黑" w:hAnsi="微软雅黑" w:cs="Arial" w:hint="eastAsia"/>
          <w:b/>
          <w:color w:val="333333"/>
          <w:kern w:val="0"/>
          <w:sz w:val="20"/>
          <w:szCs w:val="20"/>
        </w:rPr>
        <w:t>浇定植水</w:t>
      </w:r>
    </w:p>
    <w:p w:rsidR="00D26360" w:rsidRPr="00C75C4F" w:rsidRDefault="00D26360" w:rsidP="00C75C4F">
      <w:pPr>
        <w:widowControl/>
        <w:shd w:val="clear" w:color="auto" w:fill="FFFFFF"/>
        <w:ind w:firstLineChars="200" w:firstLine="420"/>
        <w:jc w:val="left"/>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树栽好后及时浇透定植水，灌水量在</w:t>
      </w:r>
      <w:r w:rsidRPr="00C75C4F">
        <w:rPr>
          <w:rFonts w:asciiTheme="minorEastAsia" w:eastAsiaTheme="minorEastAsia" w:hAnsiTheme="minorEastAsia"/>
          <w:szCs w:val="21"/>
          <w:shd w:val="clear" w:color="auto" w:fill="FFFFFF"/>
        </w:rPr>
        <w:t>30</w:t>
      </w:r>
      <w:r w:rsidR="00AF560D" w:rsidRPr="00C75C4F">
        <w:rPr>
          <w:rFonts w:asciiTheme="minorEastAsia" w:eastAsiaTheme="minorEastAsia" w:hAnsiTheme="minorEastAsia" w:hint="eastAsia"/>
          <w:szCs w:val="21"/>
          <w:shd w:val="clear" w:color="auto" w:fill="FFFFFF"/>
        </w:rPr>
        <w:t>斤</w:t>
      </w:r>
      <w:r w:rsidR="00AF560D" w:rsidRPr="00C75C4F">
        <w:rPr>
          <w:rFonts w:asciiTheme="minorEastAsia" w:eastAsiaTheme="minorEastAsia" w:hAnsiTheme="minorEastAsia"/>
          <w:szCs w:val="21"/>
          <w:shd w:val="clear" w:color="auto" w:fill="FFFFFF"/>
        </w:rPr>
        <w:t>/</w:t>
      </w:r>
      <w:r w:rsidR="00AF560D" w:rsidRPr="00C75C4F">
        <w:rPr>
          <w:rFonts w:asciiTheme="minorEastAsia" w:eastAsiaTheme="minorEastAsia" w:hAnsiTheme="minorEastAsia" w:hint="eastAsia"/>
          <w:szCs w:val="21"/>
          <w:shd w:val="clear" w:color="auto" w:fill="FFFFFF"/>
        </w:rPr>
        <w:t>株</w:t>
      </w:r>
      <w:r w:rsidR="00EF7C18" w:rsidRPr="00E221C4">
        <w:rPr>
          <w:rFonts w:ascii="宋体" w:hAnsi="宋体" w:hint="eastAsia"/>
          <w:szCs w:val="21"/>
        </w:rPr>
        <w:t>～</w:t>
      </w:r>
      <w:r w:rsidRPr="00C75C4F">
        <w:rPr>
          <w:rFonts w:asciiTheme="minorEastAsia" w:eastAsiaTheme="minorEastAsia" w:hAnsiTheme="minorEastAsia"/>
          <w:szCs w:val="21"/>
          <w:shd w:val="clear" w:color="auto" w:fill="FFFFFF"/>
        </w:rPr>
        <w:t>60</w:t>
      </w:r>
      <w:r w:rsidRPr="00C75C4F">
        <w:rPr>
          <w:rFonts w:asciiTheme="minorEastAsia" w:eastAsiaTheme="minorEastAsia" w:hAnsiTheme="minorEastAsia" w:hint="eastAsia"/>
          <w:szCs w:val="21"/>
          <w:shd w:val="clear" w:color="auto" w:fill="FFFFFF"/>
        </w:rPr>
        <w:t>斤</w:t>
      </w:r>
      <w:r w:rsidRPr="00C75C4F">
        <w:rPr>
          <w:rFonts w:asciiTheme="minorEastAsia" w:eastAsiaTheme="minorEastAsia" w:hAnsiTheme="minorEastAsia"/>
          <w:szCs w:val="21"/>
          <w:shd w:val="clear" w:color="auto" w:fill="FFFFFF"/>
        </w:rPr>
        <w:t>/</w:t>
      </w:r>
      <w:r w:rsidRPr="00C75C4F">
        <w:rPr>
          <w:rFonts w:asciiTheme="minorEastAsia" w:eastAsiaTheme="minorEastAsia" w:hAnsiTheme="minorEastAsia" w:hint="eastAsia"/>
          <w:szCs w:val="21"/>
          <w:shd w:val="clear" w:color="auto" w:fill="FFFFFF"/>
        </w:rPr>
        <w:t>株。</w:t>
      </w:r>
    </w:p>
    <w:p w:rsidR="00D26360" w:rsidRPr="00C75C4F" w:rsidRDefault="00D26360" w:rsidP="00C75C4F">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b/>
          <w:color w:val="000000"/>
          <w:szCs w:val="21"/>
          <w:shd w:val="clear" w:color="auto" w:fill="FFFFFF"/>
        </w:rPr>
        <w:t>7.2</w:t>
      </w:r>
      <w:r w:rsidRPr="00C75C4F">
        <w:rPr>
          <w:rFonts w:ascii="黑体" w:eastAsia="黑体" w:hAnsi="黑体" w:hint="eastAsia"/>
          <w:b/>
          <w:color w:val="000000"/>
          <w:szCs w:val="21"/>
          <w:shd w:val="clear" w:color="auto" w:fill="FFFFFF"/>
        </w:rPr>
        <w:t>及时覆膜保墒</w:t>
      </w:r>
    </w:p>
    <w:p w:rsidR="00D26360" w:rsidRPr="00C75C4F" w:rsidRDefault="00D26360" w:rsidP="00AF560D">
      <w:pPr>
        <w:tabs>
          <w:tab w:val="left" w:pos="4410"/>
        </w:tabs>
        <w:spacing w:line="600" w:lineRule="exact"/>
        <w:ind w:firstLineChars="200" w:firstLine="420"/>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浇水后可采用整行覆膜或单株覆膜，覆膜宽度</w:t>
      </w:r>
      <w:r w:rsidRPr="00C75C4F">
        <w:rPr>
          <w:rFonts w:asciiTheme="minorEastAsia" w:eastAsiaTheme="minorEastAsia" w:hAnsiTheme="minorEastAsia"/>
          <w:szCs w:val="21"/>
          <w:shd w:val="clear" w:color="auto" w:fill="FFFFFF"/>
        </w:rPr>
        <w:t>1.0</w:t>
      </w:r>
      <w:r w:rsidR="00AF560D" w:rsidRPr="00AF560D">
        <w:rPr>
          <w:rFonts w:asciiTheme="minorEastAsia" w:eastAsiaTheme="minorEastAsia" w:hAnsiTheme="minorEastAsia" w:hint="eastAsia"/>
          <w:szCs w:val="21"/>
          <w:shd w:val="clear" w:color="auto" w:fill="FFFFFF"/>
        </w:rPr>
        <w:t xml:space="preserve"> </w:t>
      </w:r>
      <w:r w:rsidR="00AF560D">
        <w:rPr>
          <w:rFonts w:asciiTheme="minorEastAsia" w:eastAsiaTheme="minorEastAsia" w:hAnsiTheme="minorEastAsia" w:hint="eastAsia"/>
          <w:szCs w:val="21"/>
          <w:shd w:val="clear" w:color="auto" w:fill="FFFFFF"/>
        </w:rPr>
        <w:t>m</w:t>
      </w:r>
      <w:r w:rsidR="00EF7C18" w:rsidRPr="00E221C4">
        <w:rPr>
          <w:rFonts w:ascii="宋体" w:hAnsi="宋体" w:hint="eastAsia"/>
          <w:szCs w:val="21"/>
        </w:rPr>
        <w:t>～</w:t>
      </w:r>
      <w:r w:rsidRPr="00C75C4F">
        <w:rPr>
          <w:rFonts w:asciiTheme="minorEastAsia" w:eastAsiaTheme="minorEastAsia" w:hAnsiTheme="minorEastAsia"/>
          <w:szCs w:val="21"/>
          <w:shd w:val="clear" w:color="auto" w:fill="FFFFFF"/>
        </w:rPr>
        <w:t>1.2</w:t>
      </w:r>
      <w:r w:rsidR="00A87D13">
        <w:rPr>
          <w:rFonts w:asciiTheme="minorEastAsia" w:eastAsiaTheme="minorEastAsia" w:hAnsiTheme="minorEastAsia" w:hint="eastAsia"/>
          <w:szCs w:val="21"/>
          <w:shd w:val="clear" w:color="auto" w:fill="FFFFFF"/>
        </w:rPr>
        <w:t>m</w:t>
      </w:r>
      <w:r w:rsidR="00607081" w:rsidRPr="00C75C4F">
        <w:rPr>
          <w:rFonts w:asciiTheme="minorEastAsia" w:eastAsiaTheme="minorEastAsia" w:hAnsiTheme="minorEastAsia" w:hint="eastAsia"/>
          <w:szCs w:val="21"/>
          <w:shd w:val="clear" w:color="auto" w:fill="FFFFFF"/>
        </w:rPr>
        <w:t>，可选黑地膜或地布，四周压严实</w:t>
      </w:r>
      <w:r w:rsidRPr="00C75C4F">
        <w:rPr>
          <w:rFonts w:asciiTheme="minorEastAsia" w:eastAsiaTheme="minorEastAsia" w:hAnsiTheme="minorEastAsia" w:hint="eastAsia"/>
          <w:szCs w:val="21"/>
          <w:shd w:val="clear" w:color="auto" w:fill="FFFFFF"/>
        </w:rPr>
        <w:t>。</w:t>
      </w:r>
    </w:p>
    <w:p w:rsidR="00D26360" w:rsidRPr="002C23FE" w:rsidRDefault="00D26360" w:rsidP="002C23FE">
      <w:pPr>
        <w:tabs>
          <w:tab w:val="left" w:pos="4410"/>
        </w:tabs>
        <w:spacing w:line="600" w:lineRule="exact"/>
        <w:rPr>
          <w:rFonts w:ascii="黑体" w:eastAsia="黑体" w:hAnsi="黑体"/>
          <w:b/>
          <w:szCs w:val="21"/>
          <w:shd w:val="clear" w:color="auto" w:fill="FFFFFF"/>
        </w:rPr>
      </w:pPr>
      <w:r w:rsidRPr="002C23FE">
        <w:rPr>
          <w:rFonts w:ascii="黑体" w:eastAsia="黑体" w:hAnsi="黑体"/>
          <w:b/>
          <w:color w:val="000000"/>
          <w:szCs w:val="21"/>
          <w:shd w:val="clear" w:color="auto" w:fill="FFFFFF"/>
        </w:rPr>
        <w:t>7.</w:t>
      </w:r>
      <w:r w:rsidRPr="002C23FE">
        <w:rPr>
          <w:rFonts w:ascii="黑体" w:eastAsia="黑体" w:hAnsi="黑体"/>
          <w:b/>
          <w:szCs w:val="21"/>
          <w:shd w:val="clear" w:color="auto" w:fill="FFFFFF"/>
        </w:rPr>
        <w:t xml:space="preserve">3 </w:t>
      </w:r>
      <w:r w:rsidRPr="002C23FE">
        <w:rPr>
          <w:rFonts w:ascii="黑体" w:eastAsia="黑体" w:hAnsi="黑体" w:hint="eastAsia"/>
          <w:b/>
          <w:szCs w:val="21"/>
          <w:shd w:val="clear" w:color="auto" w:fill="FFFFFF"/>
        </w:rPr>
        <w:t>定干</w:t>
      </w:r>
    </w:p>
    <w:p w:rsidR="00D26360" w:rsidRPr="00C75C4F" w:rsidRDefault="00531DBA" w:rsidP="002C23FE">
      <w:pPr>
        <w:tabs>
          <w:tab w:val="left" w:pos="4410"/>
        </w:tabs>
        <w:spacing w:line="600" w:lineRule="exact"/>
        <w:ind w:firstLineChars="200" w:firstLine="420"/>
        <w:rPr>
          <w:rFonts w:asciiTheme="minorEastAsia" w:eastAsiaTheme="minorEastAsia" w:hAnsiTheme="minorEastAsia"/>
          <w:szCs w:val="21"/>
          <w:shd w:val="clear" w:color="auto" w:fill="FFFFFF"/>
        </w:rPr>
      </w:pPr>
      <w:r w:rsidRPr="00C75C4F">
        <w:rPr>
          <w:rFonts w:asciiTheme="minorEastAsia" w:eastAsiaTheme="minorEastAsia" w:hAnsiTheme="minorEastAsia"/>
          <w:szCs w:val="21"/>
          <w:shd w:val="clear" w:color="auto" w:fill="FFFFFF"/>
        </w:rPr>
        <w:t>覆膜完成后，及时定干。</w:t>
      </w:r>
      <w:r w:rsidR="00D26360" w:rsidRPr="00C75C4F">
        <w:rPr>
          <w:rFonts w:asciiTheme="minorEastAsia" w:eastAsiaTheme="minorEastAsia" w:hAnsiTheme="minorEastAsia" w:hint="eastAsia"/>
          <w:szCs w:val="21"/>
          <w:shd w:val="clear" w:color="auto" w:fill="FFFFFF"/>
        </w:rPr>
        <w:t>春栽苗定植后立即定干</w:t>
      </w:r>
      <w:r w:rsidR="009B2952" w:rsidRPr="00C75C4F">
        <w:rPr>
          <w:rFonts w:asciiTheme="minorEastAsia" w:eastAsiaTheme="minorEastAsia" w:hAnsiTheme="minorEastAsia" w:hint="eastAsia"/>
          <w:szCs w:val="21"/>
          <w:shd w:val="clear" w:color="auto" w:fill="FFFFFF"/>
        </w:rPr>
        <w:t>，</w:t>
      </w:r>
      <w:r w:rsidR="00D26360" w:rsidRPr="00C75C4F">
        <w:rPr>
          <w:rFonts w:asciiTheme="minorEastAsia" w:eastAsiaTheme="minorEastAsia" w:hAnsiTheme="minorEastAsia" w:hint="eastAsia"/>
          <w:szCs w:val="21"/>
          <w:shd w:val="clear" w:color="auto" w:fill="FFFFFF"/>
        </w:rPr>
        <w:t>秋栽苗翌年春季萌芽前定干</w:t>
      </w:r>
      <w:r w:rsidR="009B2952" w:rsidRPr="00C75C4F">
        <w:rPr>
          <w:rFonts w:asciiTheme="minorEastAsia" w:eastAsiaTheme="minorEastAsia" w:hAnsiTheme="minorEastAsia" w:hint="eastAsia"/>
          <w:szCs w:val="21"/>
          <w:shd w:val="clear" w:color="auto" w:fill="FFFFFF"/>
        </w:rPr>
        <w:t>，选择饱满</w:t>
      </w:r>
      <w:proofErr w:type="gramStart"/>
      <w:r w:rsidR="009B2952" w:rsidRPr="00C75C4F">
        <w:rPr>
          <w:rFonts w:asciiTheme="minorEastAsia" w:eastAsiaTheme="minorEastAsia" w:hAnsiTheme="minorEastAsia" w:hint="eastAsia"/>
          <w:szCs w:val="21"/>
          <w:shd w:val="clear" w:color="auto" w:fill="FFFFFF"/>
        </w:rPr>
        <w:t>芽</w:t>
      </w:r>
      <w:proofErr w:type="gramEnd"/>
      <w:r w:rsidR="009B2952" w:rsidRPr="00C75C4F">
        <w:rPr>
          <w:rFonts w:asciiTheme="minorEastAsia" w:eastAsiaTheme="minorEastAsia" w:hAnsiTheme="minorEastAsia" w:hint="eastAsia"/>
          <w:szCs w:val="21"/>
          <w:shd w:val="clear" w:color="auto" w:fill="FFFFFF"/>
        </w:rPr>
        <w:t>以上1</w:t>
      </w:r>
      <w:r w:rsidR="009B2952" w:rsidRPr="00C75C4F">
        <w:rPr>
          <w:rFonts w:asciiTheme="minorEastAsia" w:eastAsiaTheme="minorEastAsia" w:hAnsiTheme="minorEastAsia"/>
          <w:szCs w:val="21"/>
          <w:shd w:val="clear" w:color="auto" w:fill="FFFFFF"/>
        </w:rPr>
        <w:t>cm</w:t>
      </w:r>
      <w:r w:rsidR="009B2952" w:rsidRPr="00C75C4F">
        <w:rPr>
          <w:rFonts w:asciiTheme="minorEastAsia" w:eastAsiaTheme="minorEastAsia" w:hAnsiTheme="minorEastAsia" w:hint="eastAsia"/>
          <w:szCs w:val="21"/>
          <w:shd w:val="clear" w:color="auto" w:fill="FFFFFF"/>
        </w:rPr>
        <w:t>左右处</w:t>
      </w:r>
      <w:r w:rsidR="00D26360" w:rsidRPr="00C75C4F">
        <w:rPr>
          <w:rFonts w:asciiTheme="minorEastAsia" w:eastAsiaTheme="minorEastAsia" w:hAnsiTheme="minorEastAsia" w:hint="eastAsia"/>
          <w:szCs w:val="21"/>
          <w:shd w:val="clear" w:color="auto" w:fill="FFFFFF"/>
        </w:rPr>
        <w:t>。矮化砧</w:t>
      </w:r>
      <w:proofErr w:type="gramStart"/>
      <w:r w:rsidR="00D26360" w:rsidRPr="00C75C4F">
        <w:rPr>
          <w:rFonts w:asciiTheme="minorEastAsia" w:eastAsiaTheme="minorEastAsia" w:hAnsiTheme="minorEastAsia" w:hint="eastAsia"/>
          <w:szCs w:val="21"/>
          <w:shd w:val="clear" w:color="auto" w:fill="FFFFFF"/>
        </w:rPr>
        <w:t>苗定干高度</w:t>
      </w:r>
      <w:proofErr w:type="gramEnd"/>
      <w:r w:rsidR="00A87D13">
        <w:rPr>
          <w:rFonts w:asciiTheme="minorEastAsia" w:eastAsiaTheme="minorEastAsia" w:hAnsiTheme="minorEastAsia"/>
          <w:szCs w:val="21"/>
          <w:shd w:val="clear" w:color="auto" w:fill="FFFFFF"/>
        </w:rPr>
        <w:t>80cm</w:t>
      </w:r>
      <w:r w:rsidR="00EF7C18" w:rsidRPr="00E221C4">
        <w:rPr>
          <w:rFonts w:ascii="宋体" w:hAnsi="宋体" w:hint="eastAsia"/>
          <w:szCs w:val="21"/>
        </w:rPr>
        <w:t>～</w:t>
      </w:r>
      <w:r w:rsidR="00A87D13">
        <w:rPr>
          <w:rFonts w:asciiTheme="minorEastAsia" w:eastAsiaTheme="minorEastAsia" w:hAnsiTheme="minorEastAsia"/>
          <w:szCs w:val="21"/>
          <w:shd w:val="clear" w:color="auto" w:fill="FFFFFF"/>
        </w:rPr>
        <w:t>100</w:t>
      </w:r>
      <w:r w:rsidR="00D26360" w:rsidRPr="00C75C4F">
        <w:rPr>
          <w:rFonts w:asciiTheme="minorEastAsia" w:eastAsiaTheme="minorEastAsia" w:hAnsiTheme="minorEastAsia"/>
          <w:szCs w:val="21"/>
          <w:shd w:val="clear" w:color="auto" w:fill="FFFFFF"/>
        </w:rPr>
        <w:t>cm</w:t>
      </w:r>
      <w:r w:rsidR="00D26360" w:rsidRPr="00C75C4F">
        <w:rPr>
          <w:rFonts w:asciiTheme="minorEastAsia" w:eastAsiaTheme="minorEastAsia" w:hAnsiTheme="minorEastAsia" w:hint="eastAsia"/>
          <w:szCs w:val="21"/>
          <w:shd w:val="clear" w:color="auto" w:fill="FFFFFF"/>
        </w:rPr>
        <w:t>，乔化</w:t>
      </w:r>
      <w:proofErr w:type="gramStart"/>
      <w:r w:rsidR="00D26360" w:rsidRPr="00C75C4F">
        <w:rPr>
          <w:rFonts w:asciiTheme="minorEastAsia" w:eastAsiaTheme="minorEastAsia" w:hAnsiTheme="minorEastAsia" w:hint="eastAsia"/>
          <w:szCs w:val="21"/>
          <w:shd w:val="clear" w:color="auto" w:fill="FFFFFF"/>
        </w:rPr>
        <w:t>砧</w:t>
      </w:r>
      <w:proofErr w:type="gramEnd"/>
      <w:r w:rsidR="00D26360" w:rsidRPr="00C75C4F">
        <w:rPr>
          <w:rFonts w:asciiTheme="minorEastAsia" w:eastAsiaTheme="minorEastAsia" w:hAnsiTheme="minorEastAsia" w:hint="eastAsia"/>
          <w:szCs w:val="21"/>
          <w:shd w:val="clear" w:color="auto" w:fill="FFFFFF"/>
        </w:rPr>
        <w:t>苗</w:t>
      </w:r>
      <w:proofErr w:type="gramStart"/>
      <w:r w:rsidR="00D26360" w:rsidRPr="00C75C4F">
        <w:rPr>
          <w:rFonts w:asciiTheme="minorEastAsia" w:eastAsiaTheme="minorEastAsia" w:hAnsiTheme="minorEastAsia" w:hint="eastAsia"/>
          <w:szCs w:val="21"/>
          <w:shd w:val="clear" w:color="auto" w:fill="FFFFFF"/>
        </w:rPr>
        <w:t>干高度</w:t>
      </w:r>
      <w:proofErr w:type="gramEnd"/>
      <w:r w:rsidR="00A87D13">
        <w:rPr>
          <w:rFonts w:asciiTheme="minorEastAsia" w:eastAsiaTheme="minorEastAsia" w:hAnsiTheme="minorEastAsia"/>
          <w:szCs w:val="21"/>
          <w:shd w:val="clear" w:color="auto" w:fill="FFFFFF"/>
        </w:rPr>
        <w:t>70cm</w:t>
      </w:r>
      <w:r w:rsidR="00EF7C18" w:rsidRPr="00E221C4">
        <w:rPr>
          <w:rFonts w:ascii="宋体" w:hAnsi="宋体" w:hint="eastAsia"/>
          <w:szCs w:val="21"/>
        </w:rPr>
        <w:t>～</w:t>
      </w:r>
      <w:r w:rsidR="00A87D13">
        <w:rPr>
          <w:rFonts w:asciiTheme="minorEastAsia" w:eastAsiaTheme="minorEastAsia" w:hAnsiTheme="minorEastAsia"/>
          <w:szCs w:val="21"/>
          <w:shd w:val="clear" w:color="auto" w:fill="FFFFFF"/>
        </w:rPr>
        <w:t>80</w:t>
      </w:r>
      <w:r w:rsidR="00D26360" w:rsidRPr="00C75C4F">
        <w:rPr>
          <w:rFonts w:asciiTheme="minorEastAsia" w:eastAsiaTheme="minorEastAsia" w:hAnsiTheme="minorEastAsia"/>
          <w:szCs w:val="21"/>
          <w:shd w:val="clear" w:color="auto" w:fill="FFFFFF"/>
        </w:rPr>
        <w:t>cm</w:t>
      </w:r>
      <w:r w:rsidR="00D26360" w:rsidRPr="00C75C4F">
        <w:rPr>
          <w:rFonts w:asciiTheme="minorEastAsia" w:eastAsiaTheme="minorEastAsia" w:hAnsiTheme="minorEastAsia" w:hint="eastAsia"/>
          <w:szCs w:val="21"/>
          <w:shd w:val="clear" w:color="auto" w:fill="FFFFFF"/>
        </w:rPr>
        <w:t>。</w:t>
      </w:r>
    </w:p>
    <w:p w:rsidR="00D26360" w:rsidRPr="00C75C4F" w:rsidRDefault="00D26360" w:rsidP="00C75C4F">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b/>
          <w:color w:val="000000"/>
          <w:szCs w:val="21"/>
          <w:shd w:val="clear" w:color="auto" w:fill="FFFFFF"/>
        </w:rPr>
        <w:t>7.4</w:t>
      </w:r>
      <w:r w:rsidRPr="00C75C4F">
        <w:rPr>
          <w:rFonts w:ascii="黑体" w:eastAsia="黑体" w:hAnsi="黑体" w:hint="eastAsia"/>
          <w:b/>
          <w:color w:val="000000"/>
          <w:szCs w:val="21"/>
          <w:shd w:val="clear" w:color="auto" w:fill="FFFFFF"/>
        </w:rPr>
        <w:t>枝干保护</w:t>
      </w:r>
    </w:p>
    <w:p w:rsidR="00D26360" w:rsidRPr="00C75C4F" w:rsidRDefault="00EF7C18" w:rsidP="007222E0">
      <w:pPr>
        <w:tabs>
          <w:tab w:val="left" w:pos="4410"/>
        </w:tabs>
        <w:spacing w:line="600" w:lineRule="exact"/>
        <w:ind w:firstLineChars="200" w:firstLine="420"/>
        <w:rPr>
          <w:rFonts w:asciiTheme="minorEastAsia" w:eastAsiaTheme="minorEastAsia" w:hAnsiTheme="minorEastAsia"/>
          <w:szCs w:val="21"/>
          <w:shd w:val="clear" w:color="auto" w:fill="FFFFFF"/>
        </w:rPr>
      </w:pPr>
      <w:r>
        <w:rPr>
          <w:rFonts w:asciiTheme="minorEastAsia" w:eastAsiaTheme="minorEastAsia" w:hAnsiTheme="minorEastAsia" w:hint="eastAsia"/>
          <w:szCs w:val="21"/>
          <w:shd w:val="clear" w:color="auto" w:fill="FFFFFF"/>
        </w:rPr>
        <w:t>定干后及时用伤口愈合剂涂抹枝干和剪口，也可用专用膜筒套树干，</w:t>
      </w:r>
      <w:r w:rsidR="00D26360" w:rsidRPr="00C75C4F">
        <w:rPr>
          <w:rFonts w:asciiTheme="minorEastAsia" w:eastAsiaTheme="minorEastAsia" w:hAnsiTheme="minorEastAsia" w:hint="eastAsia"/>
          <w:szCs w:val="21"/>
          <w:shd w:val="clear" w:color="auto" w:fill="FFFFFF"/>
        </w:rPr>
        <w:t>起到增温保湿作用。</w:t>
      </w:r>
    </w:p>
    <w:p w:rsidR="007222E0" w:rsidRPr="00C75C4F" w:rsidRDefault="00D26360" w:rsidP="007222E0">
      <w:pPr>
        <w:tabs>
          <w:tab w:val="left" w:pos="4410"/>
        </w:tabs>
        <w:spacing w:line="600" w:lineRule="exact"/>
        <w:rPr>
          <w:rFonts w:ascii="黑体" w:eastAsia="黑体" w:hAnsi="黑体"/>
          <w:b/>
          <w:color w:val="000000"/>
          <w:szCs w:val="21"/>
          <w:shd w:val="clear" w:color="auto" w:fill="FFFFFF"/>
        </w:rPr>
      </w:pPr>
      <w:r>
        <w:rPr>
          <w:rFonts w:ascii="黑体" w:eastAsia="黑体" w:hAnsi="黑体" w:hint="eastAsia"/>
          <w:b/>
          <w:color w:val="000000"/>
          <w:szCs w:val="21"/>
          <w:shd w:val="clear" w:color="auto" w:fill="FFFFFF"/>
        </w:rPr>
        <w:t>7</w:t>
      </w:r>
      <w:r w:rsidRPr="00EF359A">
        <w:rPr>
          <w:rFonts w:ascii="黑体" w:eastAsia="黑体" w:hAnsi="黑体" w:hint="eastAsia"/>
          <w:b/>
          <w:color w:val="000000"/>
          <w:szCs w:val="21"/>
          <w:shd w:val="clear" w:color="auto" w:fill="FFFFFF"/>
        </w:rPr>
        <w:t>.</w:t>
      </w:r>
      <w:r>
        <w:rPr>
          <w:rFonts w:ascii="黑体" w:eastAsia="黑体" w:hAnsi="黑体" w:hint="eastAsia"/>
          <w:b/>
          <w:color w:val="000000"/>
          <w:szCs w:val="21"/>
          <w:shd w:val="clear" w:color="auto" w:fill="FFFFFF"/>
        </w:rPr>
        <w:t>5</w:t>
      </w:r>
      <w:r w:rsidRPr="00C75C4F">
        <w:rPr>
          <w:rFonts w:ascii="黑体" w:eastAsia="黑体" w:hAnsi="黑体" w:hint="eastAsia"/>
          <w:b/>
          <w:color w:val="000000"/>
          <w:szCs w:val="21"/>
          <w:shd w:val="clear" w:color="auto" w:fill="FFFFFF"/>
        </w:rPr>
        <w:t xml:space="preserve">  设立支柱</w:t>
      </w:r>
    </w:p>
    <w:p w:rsidR="00D26360" w:rsidRPr="00C75C4F" w:rsidRDefault="00CE39AD" w:rsidP="007222E0">
      <w:pPr>
        <w:tabs>
          <w:tab w:val="left" w:pos="4410"/>
        </w:tabs>
        <w:spacing w:line="600" w:lineRule="exact"/>
        <w:ind w:firstLineChars="200" w:firstLine="420"/>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矮化砧栽培果园，需设立支架进行支撑</w:t>
      </w:r>
      <w:r w:rsidR="00AF560D">
        <w:rPr>
          <w:rFonts w:asciiTheme="minorEastAsia" w:eastAsiaTheme="minorEastAsia" w:hAnsiTheme="minorEastAsia" w:hint="eastAsia"/>
          <w:szCs w:val="21"/>
          <w:shd w:val="clear" w:color="auto" w:fill="FFFFFF"/>
        </w:rPr>
        <w:t>。</w:t>
      </w:r>
      <w:r w:rsidR="007222E0" w:rsidRPr="00C75C4F">
        <w:rPr>
          <w:rFonts w:asciiTheme="minorEastAsia" w:eastAsiaTheme="minorEastAsia" w:hAnsiTheme="minorEastAsia" w:hint="eastAsia"/>
          <w:szCs w:val="21"/>
          <w:shd w:val="clear" w:color="auto" w:fill="FFFFFF"/>
        </w:rPr>
        <w:t>有条件的果园特别是栽植矮化树，应在栽植前立好水泥柱，栽后拉铁丝，</w:t>
      </w:r>
      <w:r w:rsidR="00D26360" w:rsidRPr="00C75C4F">
        <w:rPr>
          <w:rFonts w:asciiTheme="minorEastAsia" w:eastAsiaTheme="minorEastAsia" w:hAnsiTheme="minorEastAsia" w:hint="eastAsia"/>
          <w:szCs w:val="21"/>
          <w:shd w:val="clear" w:color="auto" w:fill="FFFFFF"/>
        </w:rPr>
        <w:t>在苗旁插一根竹竿，将苗木扶正固定。</w:t>
      </w:r>
    </w:p>
    <w:p w:rsidR="00D26360" w:rsidRPr="00B40FDA" w:rsidRDefault="00D26360" w:rsidP="00D26360">
      <w:pPr>
        <w:tabs>
          <w:tab w:val="left" w:pos="4410"/>
        </w:tabs>
        <w:spacing w:line="600" w:lineRule="exact"/>
        <w:rPr>
          <w:rFonts w:ascii="黑体" w:eastAsia="黑体" w:hAnsi="黑体"/>
          <w:b/>
          <w:color w:val="000000"/>
          <w:szCs w:val="21"/>
          <w:shd w:val="clear" w:color="auto" w:fill="FFFFFF"/>
        </w:rPr>
      </w:pPr>
      <w:r w:rsidRPr="00B40FDA">
        <w:rPr>
          <w:rFonts w:ascii="黑体" w:eastAsia="黑体" w:hAnsi="黑体" w:hint="eastAsia"/>
          <w:b/>
          <w:color w:val="000000"/>
          <w:szCs w:val="21"/>
          <w:shd w:val="clear" w:color="auto" w:fill="FFFFFF"/>
        </w:rPr>
        <w:lastRenderedPageBreak/>
        <w:t xml:space="preserve">7.6 </w:t>
      </w:r>
      <w:proofErr w:type="gramStart"/>
      <w:r w:rsidRPr="00B40FDA">
        <w:rPr>
          <w:rFonts w:ascii="黑体" w:eastAsia="黑体" w:hAnsi="黑体" w:hint="eastAsia"/>
          <w:b/>
          <w:color w:val="000000"/>
          <w:szCs w:val="21"/>
          <w:shd w:val="clear" w:color="auto" w:fill="FFFFFF"/>
        </w:rPr>
        <w:t>除萌和</w:t>
      </w:r>
      <w:proofErr w:type="gramEnd"/>
      <w:r w:rsidRPr="00C75C4F">
        <w:rPr>
          <w:rFonts w:ascii="黑体" w:eastAsia="黑体" w:hAnsi="黑体" w:hint="eastAsia"/>
          <w:b/>
          <w:color w:val="000000"/>
          <w:szCs w:val="21"/>
          <w:shd w:val="clear" w:color="auto" w:fill="FFFFFF"/>
        </w:rPr>
        <w:t>修剪</w:t>
      </w:r>
    </w:p>
    <w:p w:rsidR="00D26360" w:rsidRDefault="00D26360" w:rsidP="00D26360">
      <w:pPr>
        <w:spacing w:line="600" w:lineRule="exact"/>
        <w:ind w:firstLineChars="200" w:firstLine="420"/>
        <w:rPr>
          <w:rFonts w:ascii="Times New Roman" w:hAnsi="Times New Roman" w:hint="eastAsia"/>
          <w:szCs w:val="21"/>
          <w:shd w:val="clear" w:color="auto" w:fill="FFFFFF"/>
        </w:rPr>
      </w:pPr>
      <w:r>
        <w:rPr>
          <w:rFonts w:ascii="Times New Roman" w:hAnsi="Times New Roman" w:hint="eastAsia"/>
          <w:szCs w:val="21"/>
          <w:shd w:val="clear" w:color="auto" w:fill="FFFFFF"/>
        </w:rPr>
        <w:t>生长期间及时除去砧木萌蘖。</w:t>
      </w:r>
      <w:r w:rsidRPr="00B40FDA">
        <w:rPr>
          <w:rFonts w:ascii="Times New Roman" w:hAnsi="Times New Roman" w:hint="eastAsia"/>
          <w:szCs w:val="21"/>
          <w:shd w:val="clear" w:color="auto" w:fill="FFFFFF"/>
        </w:rPr>
        <w:t>适当修剪多余枝条，促进营养平衡树势。</w:t>
      </w:r>
    </w:p>
    <w:p w:rsidR="00B34388" w:rsidRPr="00C75C4F" w:rsidRDefault="00B34388" w:rsidP="00B34388">
      <w:pPr>
        <w:tabs>
          <w:tab w:val="left" w:pos="4410"/>
        </w:tabs>
        <w:spacing w:line="600" w:lineRule="exact"/>
        <w:rPr>
          <w:rFonts w:ascii="黑体" w:eastAsia="黑体" w:hAnsi="黑体"/>
          <w:b/>
          <w:color w:val="000000"/>
          <w:szCs w:val="21"/>
          <w:shd w:val="clear" w:color="auto" w:fill="FFFFFF"/>
        </w:rPr>
      </w:pPr>
      <w:r>
        <w:rPr>
          <w:rFonts w:ascii="黑体" w:eastAsia="黑体" w:hAnsi="黑体" w:hint="eastAsia"/>
          <w:b/>
          <w:color w:val="000000"/>
          <w:szCs w:val="21"/>
          <w:shd w:val="clear" w:color="auto" w:fill="FFFFFF"/>
        </w:rPr>
        <w:t>7.7</w:t>
      </w:r>
      <w:r w:rsidRPr="00C75C4F">
        <w:rPr>
          <w:rFonts w:ascii="黑体" w:eastAsia="黑体" w:hAnsi="黑体" w:hint="eastAsia"/>
          <w:b/>
          <w:color w:val="000000"/>
          <w:szCs w:val="21"/>
          <w:shd w:val="clear" w:color="auto" w:fill="FFFFFF"/>
        </w:rPr>
        <w:t>补栽</w:t>
      </w:r>
    </w:p>
    <w:p w:rsidR="00B34388" w:rsidRDefault="00B34388" w:rsidP="00B34388">
      <w:pPr>
        <w:tabs>
          <w:tab w:val="left" w:pos="4410"/>
        </w:tabs>
        <w:spacing w:line="600" w:lineRule="exact"/>
        <w:ind w:firstLineChars="200" w:firstLine="420"/>
        <w:rPr>
          <w:rFonts w:ascii="Times New Roman" w:hAnsi="Times New Roman"/>
          <w:szCs w:val="21"/>
          <w:shd w:val="clear" w:color="auto" w:fill="FFFFFF"/>
        </w:rPr>
      </w:pPr>
      <w:r w:rsidRPr="003F272C">
        <w:rPr>
          <w:rFonts w:ascii="Times New Roman" w:hAnsi="Times New Roman" w:hint="eastAsia"/>
          <w:szCs w:val="21"/>
          <w:shd w:val="clear" w:color="auto" w:fill="FFFFFF"/>
        </w:rPr>
        <w:t>预留一部分苗木假植园内，</w:t>
      </w:r>
      <w:r>
        <w:rPr>
          <w:rFonts w:ascii="Times New Roman" w:hAnsi="Times New Roman" w:hint="eastAsia"/>
          <w:szCs w:val="21"/>
          <w:shd w:val="clear" w:color="auto" w:fill="FFFFFF"/>
        </w:rPr>
        <w:t>栽后检查苗木成活情况，及时补苗。</w:t>
      </w:r>
    </w:p>
    <w:p w:rsidR="00D26360" w:rsidRPr="00C75C4F" w:rsidRDefault="00D26360" w:rsidP="00D26360">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8 土肥水管理</w:t>
      </w:r>
    </w:p>
    <w:p w:rsidR="00D26360" w:rsidRPr="00C75C4F" w:rsidRDefault="00D26360" w:rsidP="00D26360">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8.</w:t>
      </w:r>
      <w:r w:rsidR="00B64643">
        <w:rPr>
          <w:rFonts w:ascii="黑体" w:eastAsia="黑体" w:hAnsi="黑体" w:hint="eastAsia"/>
          <w:b/>
          <w:color w:val="000000"/>
          <w:szCs w:val="21"/>
          <w:shd w:val="clear" w:color="auto" w:fill="FFFFFF"/>
        </w:rPr>
        <w:t>1</w:t>
      </w:r>
      <w:r w:rsidRPr="00C75C4F">
        <w:rPr>
          <w:rFonts w:ascii="黑体" w:eastAsia="黑体" w:hAnsi="黑体" w:hint="eastAsia"/>
          <w:b/>
          <w:color w:val="000000"/>
          <w:szCs w:val="21"/>
          <w:shd w:val="clear" w:color="auto" w:fill="FFFFFF"/>
        </w:rPr>
        <w:t>土壤管理</w:t>
      </w:r>
    </w:p>
    <w:p w:rsidR="00CE39AD" w:rsidRPr="00C75C4F" w:rsidRDefault="00CE39AD" w:rsidP="00CE39AD">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8.1.</w:t>
      </w:r>
      <w:r w:rsidR="00B64643">
        <w:rPr>
          <w:rFonts w:ascii="黑体" w:eastAsia="黑体" w:hAnsi="黑体" w:hint="eastAsia"/>
          <w:b/>
          <w:color w:val="000000"/>
          <w:szCs w:val="21"/>
          <w:shd w:val="clear" w:color="auto" w:fill="FFFFFF"/>
        </w:rPr>
        <w:t>2</w:t>
      </w:r>
      <w:r w:rsidRPr="00C75C4F">
        <w:rPr>
          <w:rFonts w:ascii="黑体" w:eastAsia="黑体" w:hAnsi="黑体" w:hint="eastAsia"/>
          <w:b/>
          <w:color w:val="000000"/>
          <w:szCs w:val="21"/>
          <w:shd w:val="clear" w:color="auto" w:fill="FFFFFF"/>
        </w:rPr>
        <w:t>种植绿肥和生草</w:t>
      </w:r>
    </w:p>
    <w:p w:rsidR="004B6342" w:rsidRPr="00C75C4F" w:rsidRDefault="00CE39AD" w:rsidP="004B6342">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8.1.</w:t>
      </w:r>
      <w:r w:rsidR="00B64643">
        <w:rPr>
          <w:rFonts w:ascii="黑体" w:eastAsia="黑体" w:hAnsi="黑体" w:hint="eastAsia"/>
          <w:b/>
          <w:color w:val="000000"/>
          <w:szCs w:val="21"/>
          <w:shd w:val="clear" w:color="auto" w:fill="FFFFFF"/>
        </w:rPr>
        <w:t>2</w:t>
      </w:r>
      <w:r w:rsidRPr="00C75C4F">
        <w:rPr>
          <w:rFonts w:ascii="黑体" w:eastAsia="黑体" w:hAnsi="黑体" w:hint="eastAsia"/>
          <w:b/>
          <w:color w:val="000000"/>
          <w:szCs w:val="21"/>
          <w:shd w:val="clear" w:color="auto" w:fill="FFFFFF"/>
        </w:rPr>
        <w:t>．1</w:t>
      </w:r>
      <w:r w:rsidR="004B6342" w:rsidRPr="00C75C4F">
        <w:rPr>
          <w:rFonts w:ascii="黑体" w:eastAsia="黑体" w:hAnsi="黑体" w:hint="eastAsia"/>
          <w:b/>
          <w:color w:val="000000"/>
          <w:szCs w:val="21"/>
          <w:shd w:val="clear" w:color="auto" w:fill="FFFFFF"/>
        </w:rPr>
        <w:t>间作绿肥作物</w:t>
      </w:r>
    </w:p>
    <w:p w:rsidR="00CE39AD" w:rsidRPr="00C75C4F" w:rsidRDefault="00D26360" w:rsidP="00B40FDA">
      <w:pPr>
        <w:tabs>
          <w:tab w:val="left" w:pos="4410"/>
        </w:tabs>
        <w:spacing w:line="600" w:lineRule="exact"/>
        <w:ind w:firstLineChars="200" w:firstLine="420"/>
        <w:rPr>
          <w:rFonts w:asciiTheme="minorEastAsia" w:eastAsiaTheme="minorEastAsia" w:hAnsiTheme="minorEastAsia"/>
          <w:color w:val="000000" w:themeColor="text1"/>
        </w:rPr>
      </w:pPr>
      <w:r w:rsidRPr="00C75C4F">
        <w:rPr>
          <w:rFonts w:asciiTheme="minorEastAsia" w:eastAsiaTheme="minorEastAsia" w:hAnsiTheme="minorEastAsia" w:hint="eastAsia"/>
          <w:color w:val="000000" w:themeColor="text1"/>
        </w:rPr>
        <w:t>推行行间种草、株</w:t>
      </w:r>
      <w:proofErr w:type="gramStart"/>
      <w:r w:rsidRPr="00C75C4F">
        <w:rPr>
          <w:rFonts w:asciiTheme="minorEastAsia" w:eastAsiaTheme="minorEastAsia" w:hAnsiTheme="minorEastAsia" w:hint="eastAsia"/>
          <w:color w:val="000000" w:themeColor="text1"/>
        </w:rPr>
        <w:t>间清耕方式</w:t>
      </w:r>
      <w:proofErr w:type="gramEnd"/>
      <w:r w:rsidRPr="00C75C4F">
        <w:rPr>
          <w:rFonts w:asciiTheme="minorEastAsia" w:eastAsiaTheme="minorEastAsia" w:hAnsiTheme="minorEastAsia" w:hint="eastAsia"/>
          <w:color w:val="000000" w:themeColor="text1"/>
        </w:rPr>
        <w:t>，</w:t>
      </w:r>
      <w:proofErr w:type="gramStart"/>
      <w:r w:rsidRPr="00C75C4F">
        <w:rPr>
          <w:rFonts w:asciiTheme="minorEastAsia" w:eastAsiaTheme="minorEastAsia" w:hAnsiTheme="minorEastAsia" w:hint="eastAsia"/>
          <w:color w:val="000000" w:themeColor="text1"/>
        </w:rPr>
        <w:t>定植带</w:t>
      </w:r>
      <w:proofErr w:type="gramEnd"/>
      <w:r w:rsidRPr="00C75C4F">
        <w:rPr>
          <w:rFonts w:asciiTheme="minorEastAsia" w:eastAsiaTheme="minorEastAsia" w:hAnsiTheme="minorEastAsia" w:hint="eastAsia"/>
          <w:color w:val="000000" w:themeColor="text1"/>
        </w:rPr>
        <w:t>内保持 1.5m</w:t>
      </w:r>
      <w:proofErr w:type="gramStart"/>
      <w:r w:rsidRPr="00C75C4F">
        <w:rPr>
          <w:rFonts w:asciiTheme="minorEastAsia" w:eastAsiaTheme="minorEastAsia" w:hAnsiTheme="minorEastAsia" w:hint="eastAsia"/>
          <w:color w:val="000000" w:themeColor="text1"/>
        </w:rPr>
        <w:t>清耕带</w:t>
      </w:r>
      <w:proofErr w:type="gramEnd"/>
      <w:r w:rsidRPr="00C75C4F">
        <w:rPr>
          <w:rFonts w:asciiTheme="minorEastAsia" w:eastAsiaTheme="minorEastAsia" w:hAnsiTheme="minorEastAsia" w:hint="eastAsia"/>
          <w:color w:val="000000" w:themeColor="text1"/>
        </w:rPr>
        <w:t>，可选择三叶草、黑</w:t>
      </w:r>
      <w:r w:rsidRPr="00C75C4F">
        <w:rPr>
          <w:rFonts w:asciiTheme="minorEastAsia" w:eastAsiaTheme="minorEastAsia" w:hAnsiTheme="minorEastAsia" w:hint="eastAsia"/>
          <w:color w:val="000000" w:themeColor="text1"/>
          <w:szCs w:val="21"/>
          <w:shd w:val="clear" w:color="auto" w:fill="FFFFFF"/>
        </w:rPr>
        <w:t>麦草、</w:t>
      </w:r>
      <w:r w:rsidR="00531DBA" w:rsidRPr="00C75C4F">
        <w:rPr>
          <w:rFonts w:asciiTheme="minorEastAsia" w:eastAsiaTheme="minorEastAsia" w:hAnsiTheme="minorEastAsia" w:hint="eastAsia"/>
          <w:color w:val="000000" w:themeColor="text1"/>
          <w:szCs w:val="21"/>
          <w:shd w:val="clear" w:color="auto" w:fill="FFFFFF"/>
        </w:rPr>
        <w:t>苜蓿、</w:t>
      </w:r>
      <w:r w:rsidR="004B6342" w:rsidRPr="00C75C4F">
        <w:rPr>
          <w:rFonts w:asciiTheme="minorEastAsia" w:eastAsiaTheme="minorEastAsia" w:hAnsiTheme="minorEastAsia" w:hint="eastAsia"/>
          <w:color w:val="000000" w:themeColor="text1"/>
          <w:szCs w:val="21"/>
          <w:shd w:val="clear" w:color="auto" w:fill="FFFFFF"/>
        </w:rPr>
        <w:t>油菜、</w:t>
      </w:r>
      <w:r w:rsidRPr="00C75C4F">
        <w:rPr>
          <w:rFonts w:asciiTheme="minorEastAsia" w:eastAsiaTheme="minorEastAsia" w:hAnsiTheme="minorEastAsia" w:hint="eastAsia"/>
          <w:color w:val="000000" w:themeColor="text1"/>
          <w:szCs w:val="21"/>
          <w:shd w:val="clear" w:color="auto" w:fill="FFFFFF"/>
        </w:rPr>
        <w:t>毛叶苕子等草种。</w:t>
      </w:r>
      <w:r w:rsidR="00CE39AD" w:rsidRPr="00C75C4F">
        <w:rPr>
          <w:rFonts w:asciiTheme="minorEastAsia" w:eastAsiaTheme="minorEastAsia" w:hAnsiTheme="minorEastAsia" w:hint="eastAsia"/>
          <w:color w:val="000000" w:themeColor="text1"/>
          <w:szCs w:val="21"/>
          <w:shd w:val="clear" w:color="auto" w:fill="FFFFFF"/>
        </w:rPr>
        <w:t>通过刈割</w:t>
      </w:r>
      <w:r w:rsidR="00B40FDA" w:rsidRPr="00C75C4F">
        <w:rPr>
          <w:rFonts w:asciiTheme="minorEastAsia" w:eastAsiaTheme="minorEastAsia" w:hAnsiTheme="minorEastAsia" w:hint="eastAsia"/>
          <w:color w:val="000000" w:themeColor="text1"/>
          <w:szCs w:val="21"/>
          <w:shd w:val="clear" w:color="auto" w:fill="FFFFFF"/>
        </w:rPr>
        <w:t>、</w:t>
      </w:r>
      <w:r w:rsidR="00B40FDA" w:rsidRPr="00C75C4F">
        <w:rPr>
          <w:rFonts w:asciiTheme="minorEastAsia" w:eastAsiaTheme="minorEastAsia" w:hAnsiTheme="minorEastAsia" w:hint="eastAsia"/>
          <w:szCs w:val="21"/>
          <w:shd w:val="clear" w:color="auto" w:fill="FFFFFF"/>
        </w:rPr>
        <w:t>翻压、覆盖、沤制等方法将其转变为果园有机肥。</w:t>
      </w:r>
      <w:r w:rsidR="00CE39AD" w:rsidRPr="00C75C4F">
        <w:rPr>
          <w:rFonts w:asciiTheme="minorEastAsia" w:eastAsiaTheme="minorEastAsia" w:hAnsiTheme="minorEastAsia" w:hint="eastAsia"/>
          <w:color w:val="000000" w:themeColor="text1"/>
          <w:szCs w:val="21"/>
          <w:shd w:val="clear" w:color="auto" w:fill="FFFFFF"/>
        </w:rPr>
        <w:t>果园行间</w:t>
      </w:r>
      <w:r w:rsidR="00CE39AD" w:rsidRPr="00C75C4F">
        <w:rPr>
          <w:rFonts w:asciiTheme="minorEastAsia" w:eastAsiaTheme="minorEastAsia" w:hAnsiTheme="minorEastAsia" w:hint="eastAsia"/>
          <w:szCs w:val="21"/>
          <w:shd w:val="clear" w:color="auto" w:fill="FFFFFF"/>
        </w:rPr>
        <w:t>生</w:t>
      </w:r>
      <w:proofErr w:type="gramStart"/>
      <w:r w:rsidR="00CE39AD" w:rsidRPr="00C75C4F">
        <w:rPr>
          <w:rFonts w:asciiTheme="minorEastAsia" w:eastAsiaTheme="minorEastAsia" w:hAnsiTheme="minorEastAsia" w:hint="eastAsia"/>
          <w:szCs w:val="21"/>
          <w:shd w:val="clear" w:color="auto" w:fill="FFFFFF"/>
        </w:rPr>
        <w:t>草按照</w:t>
      </w:r>
      <w:proofErr w:type="gramEnd"/>
      <w:r w:rsidR="00EF7C18">
        <w:rPr>
          <w:rFonts w:asciiTheme="minorEastAsia" w:eastAsiaTheme="minorEastAsia" w:hAnsiTheme="minorEastAsia"/>
        </w:rPr>
        <w:t>NY/T 441</w:t>
      </w:r>
      <w:r w:rsidR="00CE39AD" w:rsidRPr="00C75C4F">
        <w:rPr>
          <w:rFonts w:asciiTheme="minorEastAsia" w:eastAsiaTheme="minorEastAsia" w:hAnsiTheme="minorEastAsia" w:hint="eastAsia"/>
        </w:rPr>
        <w:t>中</w:t>
      </w:r>
      <w:r w:rsidR="00CE39AD" w:rsidRPr="00C75C4F">
        <w:rPr>
          <w:rFonts w:asciiTheme="minorEastAsia" w:eastAsiaTheme="minorEastAsia" w:hAnsiTheme="minorEastAsia"/>
        </w:rPr>
        <w:t>5.1</w:t>
      </w:r>
      <w:r w:rsidR="00CE39AD" w:rsidRPr="00C75C4F">
        <w:rPr>
          <w:rFonts w:asciiTheme="minorEastAsia" w:eastAsiaTheme="minorEastAsia" w:hAnsiTheme="minorEastAsia" w:hint="eastAsia"/>
        </w:rPr>
        <w:t>的规定执行</w:t>
      </w:r>
      <w:r w:rsidR="00CE39AD" w:rsidRPr="00C75C4F">
        <w:rPr>
          <w:rFonts w:asciiTheme="minorEastAsia" w:eastAsiaTheme="minorEastAsia" w:hAnsiTheme="minorEastAsia" w:hint="eastAsia"/>
          <w:szCs w:val="21"/>
          <w:shd w:val="clear" w:color="auto" w:fill="FFFFFF"/>
        </w:rPr>
        <w:t>。</w:t>
      </w:r>
    </w:p>
    <w:p w:rsidR="004B6342" w:rsidRPr="00C75C4F" w:rsidRDefault="00CE39AD" w:rsidP="004B6342">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8</w:t>
      </w:r>
      <w:r w:rsidR="004B6342" w:rsidRPr="00C75C4F">
        <w:rPr>
          <w:rFonts w:ascii="黑体" w:eastAsia="黑体" w:hAnsi="黑体" w:hint="eastAsia"/>
          <w:b/>
          <w:color w:val="000000"/>
          <w:szCs w:val="21"/>
          <w:shd w:val="clear" w:color="auto" w:fill="FFFFFF"/>
        </w:rPr>
        <w:t>.1.2</w:t>
      </w:r>
      <w:r w:rsidR="00B64643">
        <w:rPr>
          <w:rFonts w:ascii="黑体" w:eastAsia="黑体" w:hAnsi="黑体" w:hint="eastAsia"/>
          <w:b/>
          <w:color w:val="000000"/>
          <w:szCs w:val="21"/>
          <w:shd w:val="clear" w:color="auto" w:fill="FFFFFF"/>
        </w:rPr>
        <w:t>.2</w:t>
      </w:r>
      <w:r w:rsidR="004B6342" w:rsidRPr="00C75C4F">
        <w:rPr>
          <w:rFonts w:ascii="黑体" w:eastAsia="黑体" w:hAnsi="黑体" w:hint="eastAsia"/>
          <w:b/>
          <w:color w:val="000000"/>
          <w:szCs w:val="21"/>
          <w:shd w:val="clear" w:color="auto" w:fill="FFFFFF"/>
        </w:rPr>
        <w:t>行内覆盖</w:t>
      </w:r>
    </w:p>
    <w:p w:rsidR="004B6342" w:rsidRPr="00C75C4F" w:rsidRDefault="004B6342" w:rsidP="00B40FDA">
      <w:pPr>
        <w:tabs>
          <w:tab w:val="left" w:pos="4410"/>
        </w:tabs>
        <w:spacing w:line="600" w:lineRule="exact"/>
        <w:ind w:firstLineChars="150" w:firstLine="315"/>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提倡覆盖,覆膜或其他材料，</w:t>
      </w:r>
    </w:p>
    <w:p w:rsidR="00D26360" w:rsidRPr="00C75C4F" w:rsidRDefault="00D26360" w:rsidP="00D26360">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8.</w:t>
      </w:r>
      <w:r w:rsidR="00B64643" w:rsidRPr="00C75C4F">
        <w:rPr>
          <w:rFonts w:ascii="黑体" w:eastAsia="黑体" w:hAnsi="黑体" w:hint="eastAsia"/>
          <w:b/>
          <w:color w:val="000000"/>
          <w:szCs w:val="21"/>
          <w:shd w:val="clear" w:color="auto" w:fill="FFFFFF"/>
        </w:rPr>
        <w:t xml:space="preserve"> </w:t>
      </w:r>
      <w:r w:rsidRPr="00C75C4F">
        <w:rPr>
          <w:rFonts w:ascii="黑体" w:eastAsia="黑体" w:hAnsi="黑体" w:hint="eastAsia"/>
          <w:b/>
          <w:color w:val="000000"/>
          <w:szCs w:val="21"/>
          <w:shd w:val="clear" w:color="auto" w:fill="FFFFFF"/>
        </w:rPr>
        <w:t>2施肥</w:t>
      </w:r>
    </w:p>
    <w:p w:rsidR="001F3610" w:rsidRPr="00DC09FB" w:rsidRDefault="004B6342" w:rsidP="00DC09FB">
      <w:pPr>
        <w:spacing w:line="600" w:lineRule="exact"/>
        <w:ind w:firstLineChars="250" w:firstLine="525"/>
      </w:pPr>
      <w:r w:rsidRPr="00C75C4F">
        <w:rPr>
          <w:rFonts w:asciiTheme="minorEastAsia" w:eastAsiaTheme="minorEastAsia" w:hAnsiTheme="minorEastAsia" w:hint="eastAsia"/>
          <w:szCs w:val="21"/>
          <w:shd w:val="clear" w:color="auto" w:fill="FFFFFF"/>
        </w:rPr>
        <w:t>以有机肥为主、化肥为辅,根据营养诊断配方施肥，</w:t>
      </w:r>
      <w:r w:rsidR="00D26360" w:rsidRPr="00C75C4F">
        <w:rPr>
          <w:rFonts w:asciiTheme="minorEastAsia" w:eastAsiaTheme="minorEastAsia" w:hAnsiTheme="minorEastAsia" w:hint="eastAsia"/>
          <w:szCs w:val="21"/>
          <w:shd w:val="clear" w:color="auto" w:fill="FFFFFF"/>
        </w:rPr>
        <w:t>采用有机肥为基础，有机肥和无机肥相结合的配方施肥。</w:t>
      </w:r>
      <w:r w:rsidR="008E3139" w:rsidRPr="00C75C4F">
        <w:rPr>
          <w:rFonts w:asciiTheme="minorEastAsia" w:eastAsiaTheme="minorEastAsia" w:hAnsiTheme="minorEastAsia" w:hint="eastAsia"/>
          <w:szCs w:val="21"/>
          <w:shd w:val="clear" w:color="auto" w:fill="FFFFFF"/>
        </w:rPr>
        <w:t>新栽树</w:t>
      </w:r>
      <w:r w:rsidR="00B40FDA" w:rsidRPr="00C75C4F">
        <w:rPr>
          <w:rFonts w:asciiTheme="minorEastAsia" w:eastAsiaTheme="minorEastAsia" w:hAnsiTheme="minorEastAsia" w:hint="eastAsia"/>
          <w:szCs w:val="21"/>
          <w:shd w:val="clear" w:color="auto" w:fill="FFFFFF"/>
        </w:rPr>
        <w:t>配合浇水少量多次施入</w:t>
      </w:r>
      <w:proofErr w:type="gramStart"/>
      <w:r w:rsidR="00B40FDA" w:rsidRPr="00C75C4F">
        <w:rPr>
          <w:rFonts w:asciiTheme="minorEastAsia" w:eastAsiaTheme="minorEastAsia" w:hAnsiTheme="minorEastAsia" w:hint="eastAsia"/>
          <w:szCs w:val="21"/>
          <w:shd w:val="clear" w:color="auto" w:fill="FFFFFF"/>
        </w:rPr>
        <w:t>高氮高磷肥</w:t>
      </w:r>
      <w:proofErr w:type="gramEnd"/>
      <w:r w:rsidR="00B40FDA" w:rsidRPr="00C75C4F">
        <w:rPr>
          <w:rFonts w:asciiTheme="minorEastAsia" w:eastAsiaTheme="minorEastAsia" w:hAnsiTheme="minorEastAsia" w:hint="eastAsia"/>
          <w:szCs w:val="21"/>
          <w:shd w:val="clear" w:color="auto" w:fill="FFFFFF"/>
        </w:rPr>
        <w:t>料，</w:t>
      </w:r>
      <w:r w:rsidR="00D26360" w:rsidRPr="00C75C4F">
        <w:rPr>
          <w:rFonts w:asciiTheme="minorEastAsia" w:eastAsiaTheme="minorEastAsia" w:hAnsiTheme="minorEastAsia" w:hint="eastAsia"/>
          <w:szCs w:val="21"/>
          <w:shd w:val="clear" w:color="auto" w:fill="FFFFFF"/>
        </w:rPr>
        <w:t>生长期根部追肥按氮、磷、钾为2:1:2的比例施入化肥。</w:t>
      </w:r>
      <w:r w:rsidR="00B40FDA" w:rsidRPr="00C75C4F">
        <w:rPr>
          <w:rFonts w:asciiTheme="minorEastAsia" w:eastAsiaTheme="minorEastAsia" w:hAnsiTheme="minorEastAsia" w:hint="eastAsia"/>
          <w:szCs w:val="21"/>
          <w:shd w:val="clear" w:color="auto" w:fill="FFFFFF"/>
        </w:rPr>
        <w:t>提倡采用叶片、吐</w:t>
      </w:r>
      <w:proofErr w:type="gramStart"/>
      <w:r w:rsidR="00B40FDA" w:rsidRPr="00C75C4F">
        <w:rPr>
          <w:rFonts w:asciiTheme="minorEastAsia" w:eastAsiaTheme="minorEastAsia" w:hAnsiTheme="minorEastAsia" w:hint="eastAsia"/>
          <w:szCs w:val="21"/>
          <w:shd w:val="clear" w:color="auto" w:fill="FFFFFF"/>
        </w:rPr>
        <w:t>壤</w:t>
      </w:r>
      <w:proofErr w:type="gramEnd"/>
      <w:r w:rsidR="00B40FDA" w:rsidRPr="00C75C4F">
        <w:rPr>
          <w:rFonts w:asciiTheme="minorEastAsia" w:eastAsiaTheme="minorEastAsia" w:hAnsiTheme="minorEastAsia" w:hint="eastAsia"/>
          <w:szCs w:val="21"/>
          <w:shd w:val="clear" w:color="auto" w:fill="FFFFFF"/>
        </w:rPr>
        <w:t>营养分析的先进方法</w:t>
      </w:r>
      <w:proofErr w:type="gramStart"/>
      <w:r w:rsidR="00B40FDA" w:rsidRPr="00C75C4F">
        <w:rPr>
          <w:rFonts w:asciiTheme="minorEastAsia" w:eastAsiaTheme="minorEastAsia" w:hAnsiTheme="minorEastAsia" w:hint="eastAsia"/>
          <w:szCs w:val="21"/>
          <w:shd w:val="clear" w:color="auto" w:fill="FFFFFF"/>
        </w:rPr>
        <w:t>进行测士配方</w:t>
      </w:r>
      <w:proofErr w:type="gramEnd"/>
      <w:r w:rsidR="00B40FDA" w:rsidRPr="00C75C4F">
        <w:rPr>
          <w:rFonts w:asciiTheme="minorEastAsia" w:eastAsiaTheme="minorEastAsia" w:hAnsiTheme="minorEastAsia" w:hint="eastAsia"/>
          <w:szCs w:val="21"/>
          <w:shd w:val="clear" w:color="auto" w:fill="FFFFFF"/>
        </w:rPr>
        <w:t>施肥。</w:t>
      </w:r>
      <w:r w:rsidR="00DC09FB">
        <w:rPr>
          <w:rFonts w:hint="eastAsia"/>
        </w:rPr>
        <w:t>参照</w:t>
      </w:r>
      <w:r w:rsidR="00DC09FB">
        <w:rPr>
          <w:rFonts w:ascii="Arial" w:hAnsi="Arial" w:cs="Arial"/>
          <w:color w:val="333333"/>
          <w:szCs w:val="21"/>
          <w:shd w:val="clear" w:color="auto" w:fill="FFFFFF"/>
        </w:rPr>
        <w:t>GB/T 496</w:t>
      </w:r>
      <w:r w:rsidR="00DC09FB">
        <w:rPr>
          <w:rFonts w:ascii="Arial" w:hAnsi="Arial" w:cs="Arial" w:hint="eastAsia"/>
          <w:color w:val="333333"/>
          <w:szCs w:val="21"/>
          <w:shd w:val="clear" w:color="auto" w:fill="FFFFFF"/>
        </w:rPr>
        <w:t>执行。</w:t>
      </w:r>
    </w:p>
    <w:p w:rsidR="00D26360" w:rsidRPr="00C75C4F" w:rsidRDefault="00D26360" w:rsidP="00D26360">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8.</w:t>
      </w:r>
      <w:r w:rsidR="00B64643" w:rsidRPr="00C75C4F">
        <w:rPr>
          <w:rFonts w:ascii="黑体" w:eastAsia="黑体" w:hAnsi="黑体" w:hint="eastAsia"/>
          <w:b/>
          <w:color w:val="000000"/>
          <w:szCs w:val="21"/>
          <w:shd w:val="clear" w:color="auto" w:fill="FFFFFF"/>
        </w:rPr>
        <w:t xml:space="preserve"> </w:t>
      </w:r>
      <w:r w:rsidRPr="00C75C4F">
        <w:rPr>
          <w:rFonts w:ascii="黑体" w:eastAsia="黑体" w:hAnsi="黑体" w:hint="eastAsia"/>
          <w:b/>
          <w:color w:val="000000"/>
          <w:szCs w:val="21"/>
          <w:shd w:val="clear" w:color="auto" w:fill="FFFFFF"/>
        </w:rPr>
        <w:t>3水分管理</w:t>
      </w:r>
    </w:p>
    <w:p w:rsidR="004B6342" w:rsidRPr="00C75C4F" w:rsidRDefault="00CE39AD" w:rsidP="004B6342">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8</w:t>
      </w:r>
      <w:r w:rsidR="004B6342" w:rsidRPr="00C75C4F">
        <w:rPr>
          <w:rFonts w:ascii="黑体" w:eastAsia="黑体" w:hAnsi="黑体" w:hint="eastAsia"/>
          <w:b/>
          <w:color w:val="000000"/>
          <w:szCs w:val="21"/>
          <w:shd w:val="clear" w:color="auto" w:fill="FFFFFF"/>
        </w:rPr>
        <w:t>.3.1灌水</w:t>
      </w:r>
    </w:p>
    <w:p w:rsidR="00D26360" w:rsidRPr="00C75C4F" w:rsidRDefault="004B6342" w:rsidP="00B40FDA">
      <w:pPr>
        <w:tabs>
          <w:tab w:val="left" w:pos="4410"/>
        </w:tabs>
        <w:spacing w:line="600" w:lineRule="exact"/>
        <w:ind w:firstLineChars="200" w:firstLine="420"/>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施肥后及时灌水。根据土壤墒情及时灌水,</w:t>
      </w:r>
      <w:r w:rsidR="00B40FDA" w:rsidRPr="00C75C4F">
        <w:rPr>
          <w:rFonts w:asciiTheme="minorEastAsia" w:eastAsiaTheme="minorEastAsia" w:hAnsiTheme="minorEastAsia" w:hint="eastAsia"/>
          <w:szCs w:val="21"/>
          <w:shd w:val="clear" w:color="auto" w:fill="FFFFFF"/>
        </w:rPr>
        <w:t>宜采用</w:t>
      </w:r>
      <w:r w:rsidR="001F3610" w:rsidRPr="00C75C4F">
        <w:rPr>
          <w:rFonts w:asciiTheme="minorEastAsia" w:eastAsiaTheme="minorEastAsia" w:hAnsiTheme="minorEastAsia" w:hint="eastAsia"/>
          <w:szCs w:val="21"/>
          <w:shd w:val="clear" w:color="auto" w:fill="FFFFFF"/>
        </w:rPr>
        <w:t>滴灌、渗灌、穴贮肥水</w:t>
      </w:r>
      <w:r w:rsidRPr="00C75C4F">
        <w:rPr>
          <w:rFonts w:asciiTheme="minorEastAsia" w:eastAsiaTheme="minorEastAsia" w:hAnsiTheme="minorEastAsia" w:hint="eastAsia"/>
          <w:szCs w:val="21"/>
          <w:shd w:val="clear" w:color="auto" w:fill="FFFFFF"/>
        </w:rPr>
        <w:t>灌等节水灌溉措施，</w:t>
      </w:r>
      <w:r w:rsidR="00D26360" w:rsidRPr="00C75C4F">
        <w:rPr>
          <w:rFonts w:asciiTheme="minorEastAsia" w:eastAsiaTheme="minorEastAsia" w:hAnsiTheme="minorEastAsia" w:hint="eastAsia"/>
          <w:szCs w:val="21"/>
          <w:shd w:val="clear" w:color="auto" w:fill="FFFFFF"/>
        </w:rPr>
        <w:t>也可采用地面沟灌，限用漫灌。在发芽前后至新梢生长期、幼果膨大期和果实采收后至土壤封冻前3个时期分别灌水一次。</w:t>
      </w:r>
    </w:p>
    <w:p w:rsidR="004B6342" w:rsidRPr="00C75C4F" w:rsidRDefault="00CE39AD" w:rsidP="004B6342">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lastRenderedPageBreak/>
        <w:t>8</w:t>
      </w:r>
      <w:r w:rsidR="004B6342" w:rsidRPr="00C75C4F">
        <w:rPr>
          <w:rFonts w:ascii="黑体" w:eastAsia="黑体" w:hAnsi="黑体" w:hint="eastAsia"/>
          <w:b/>
          <w:color w:val="000000"/>
          <w:szCs w:val="21"/>
          <w:shd w:val="clear" w:color="auto" w:fill="FFFFFF"/>
        </w:rPr>
        <w:t>.3.2排水</w:t>
      </w:r>
    </w:p>
    <w:p w:rsidR="00D26360" w:rsidRPr="00C75C4F" w:rsidRDefault="00816878" w:rsidP="00C75C4F">
      <w:pPr>
        <w:tabs>
          <w:tab w:val="left" w:pos="4410"/>
        </w:tabs>
        <w:spacing w:line="600" w:lineRule="exact"/>
        <w:ind w:firstLineChars="150" w:firstLine="315"/>
        <w:rPr>
          <w:rFonts w:asciiTheme="minorEastAsia" w:eastAsiaTheme="minorEastAsia" w:hAnsiTheme="minorEastAsia" w:cs="Arial"/>
          <w:color w:val="333333"/>
          <w:kern w:val="0"/>
          <w:szCs w:val="21"/>
        </w:rPr>
      </w:pPr>
      <w:r w:rsidRPr="001B78E9">
        <w:rPr>
          <w:rFonts w:hint="eastAsia"/>
          <w:szCs w:val="21"/>
        </w:rPr>
        <w:t>多雨季节注意及时排水。</w:t>
      </w:r>
      <w:r w:rsidR="00CE39AD" w:rsidRPr="00C75C4F">
        <w:rPr>
          <w:rFonts w:asciiTheme="minorEastAsia" w:eastAsiaTheme="minorEastAsia" w:hAnsiTheme="minorEastAsia" w:hint="eastAsia"/>
          <w:szCs w:val="21"/>
          <w:shd w:val="clear" w:color="auto" w:fill="FFFFFF"/>
        </w:rPr>
        <w:t>易积</w:t>
      </w:r>
      <w:proofErr w:type="gramStart"/>
      <w:r w:rsidR="00CE39AD" w:rsidRPr="00C75C4F">
        <w:rPr>
          <w:rFonts w:asciiTheme="minorEastAsia" w:eastAsiaTheme="minorEastAsia" w:hAnsiTheme="minorEastAsia" w:hint="eastAsia"/>
          <w:szCs w:val="21"/>
          <w:shd w:val="clear" w:color="auto" w:fill="FFFFFF"/>
        </w:rPr>
        <w:t>涝地区宜采用</w:t>
      </w:r>
      <w:proofErr w:type="gramEnd"/>
      <w:r w:rsidR="00CE39AD" w:rsidRPr="00C75C4F">
        <w:rPr>
          <w:rFonts w:asciiTheme="minorEastAsia" w:eastAsiaTheme="minorEastAsia" w:hAnsiTheme="minorEastAsia" w:hint="eastAsia"/>
          <w:szCs w:val="21"/>
          <w:shd w:val="clear" w:color="auto" w:fill="FFFFFF"/>
        </w:rPr>
        <w:t>起垄栽培方式。</w:t>
      </w:r>
    </w:p>
    <w:p w:rsidR="00D26360" w:rsidRPr="00C75C4F" w:rsidRDefault="006B6E9B" w:rsidP="00CE39AD">
      <w:pPr>
        <w:tabs>
          <w:tab w:val="left" w:pos="4410"/>
        </w:tabs>
        <w:spacing w:line="600" w:lineRule="exact"/>
        <w:rPr>
          <w:rFonts w:ascii="黑体" w:eastAsia="黑体" w:hAnsi="黑体"/>
          <w:b/>
          <w:color w:val="000000"/>
          <w:szCs w:val="21"/>
          <w:shd w:val="clear" w:color="auto" w:fill="FFFFFF"/>
        </w:rPr>
      </w:pPr>
      <w:r w:rsidRPr="00CE39AD">
        <w:rPr>
          <w:rFonts w:ascii="黑体" w:eastAsia="黑体" w:hAnsi="黑体" w:hint="eastAsia"/>
          <w:b/>
          <w:szCs w:val="21"/>
          <w:shd w:val="clear" w:color="auto" w:fill="FFFFFF"/>
        </w:rPr>
        <w:t>8</w:t>
      </w:r>
      <w:r w:rsidRPr="00C75C4F">
        <w:rPr>
          <w:rFonts w:ascii="黑体" w:eastAsia="黑体" w:hAnsi="黑体" w:hint="eastAsia"/>
          <w:b/>
          <w:color w:val="000000"/>
          <w:szCs w:val="21"/>
          <w:shd w:val="clear" w:color="auto" w:fill="FFFFFF"/>
        </w:rPr>
        <w:t>.</w:t>
      </w:r>
      <w:r w:rsidR="00B64643" w:rsidRPr="00C75C4F">
        <w:rPr>
          <w:rFonts w:ascii="黑体" w:eastAsia="黑体" w:hAnsi="黑体" w:hint="eastAsia"/>
          <w:b/>
          <w:color w:val="000000"/>
          <w:szCs w:val="21"/>
          <w:shd w:val="clear" w:color="auto" w:fill="FFFFFF"/>
        </w:rPr>
        <w:t xml:space="preserve"> </w:t>
      </w:r>
      <w:r w:rsidRPr="00C75C4F">
        <w:rPr>
          <w:rFonts w:ascii="黑体" w:eastAsia="黑体" w:hAnsi="黑体" w:hint="eastAsia"/>
          <w:b/>
          <w:color w:val="000000"/>
          <w:szCs w:val="21"/>
          <w:shd w:val="clear" w:color="auto" w:fill="FFFFFF"/>
        </w:rPr>
        <w:t>4适时松土和除草</w:t>
      </w:r>
    </w:p>
    <w:p w:rsidR="00C20516" w:rsidRPr="00C75C4F" w:rsidRDefault="00CE39AD" w:rsidP="00CE39AD">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9</w:t>
      </w:r>
      <w:r w:rsidR="00D24CDE" w:rsidRPr="00C75C4F">
        <w:rPr>
          <w:rFonts w:ascii="黑体" w:eastAsia="黑体" w:hAnsi="黑体"/>
          <w:b/>
          <w:color w:val="000000"/>
          <w:szCs w:val="21"/>
          <w:shd w:val="clear" w:color="auto" w:fill="FFFFFF"/>
        </w:rPr>
        <w:t xml:space="preserve"> </w:t>
      </w:r>
      <w:r w:rsidR="00D24CDE" w:rsidRPr="00C75C4F">
        <w:rPr>
          <w:rFonts w:ascii="黑体" w:eastAsia="黑体" w:hAnsi="黑体" w:hint="eastAsia"/>
          <w:b/>
          <w:color w:val="000000"/>
          <w:szCs w:val="21"/>
          <w:shd w:val="clear" w:color="auto" w:fill="FFFFFF"/>
        </w:rPr>
        <w:t>树形选择及整形修剪</w:t>
      </w:r>
    </w:p>
    <w:p w:rsidR="00C20516" w:rsidRPr="00C75C4F" w:rsidRDefault="00CE39AD" w:rsidP="00C20516">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9</w:t>
      </w:r>
      <w:r w:rsidR="00C20516" w:rsidRPr="00C75C4F">
        <w:rPr>
          <w:rFonts w:ascii="黑体" w:eastAsia="黑体" w:hAnsi="黑体"/>
          <w:b/>
          <w:color w:val="000000"/>
          <w:szCs w:val="21"/>
          <w:shd w:val="clear" w:color="auto" w:fill="FFFFFF"/>
        </w:rPr>
        <w:t>.1</w:t>
      </w:r>
      <w:r w:rsidR="00C20516" w:rsidRPr="00C75C4F">
        <w:rPr>
          <w:rFonts w:ascii="黑体" w:eastAsia="黑体" w:hAnsi="黑体" w:hint="eastAsia"/>
          <w:b/>
          <w:color w:val="000000"/>
          <w:szCs w:val="21"/>
          <w:shd w:val="clear" w:color="auto" w:fill="FFFFFF"/>
        </w:rPr>
        <w:t>树形选择</w:t>
      </w:r>
    </w:p>
    <w:p w:rsidR="00546438" w:rsidRPr="00C75C4F" w:rsidRDefault="00C20516" w:rsidP="00DC09FB">
      <w:pPr>
        <w:spacing w:line="600" w:lineRule="exact"/>
        <w:ind w:firstLineChars="150" w:firstLine="315"/>
        <w:rPr>
          <w:rFonts w:asciiTheme="minorEastAsia" w:eastAsiaTheme="minorEastAsia" w:hAnsiTheme="minorEastAsia"/>
          <w:color w:val="000000" w:themeColor="text1"/>
        </w:rPr>
      </w:pPr>
      <w:r w:rsidRPr="00C75C4F">
        <w:rPr>
          <w:rFonts w:ascii="Times New Roman" w:hAnsi="Times New Roman" w:hint="eastAsia"/>
          <w:szCs w:val="21"/>
          <w:shd w:val="clear" w:color="auto" w:fill="FFFFFF"/>
        </w:rPr>
        <w:t>定植后即根据栽植密度和砧穗组合选定适宜树形。建议以</w:t>
      </w:r>
      <w:r w:rsidR="00DC09FB">
        <w:rPr>
          <w:rFonts w:ascii="Times New Roman" w:hAnsi="Times New Roman" w:hint="eastAsia"/>
          <w:szCs w:val="21"/>
          <w:shd w:val="clear" w:color="auto" w:fill="FFFFFF"/>
        </w:rPr>
        <w:t>自由纺锤形和细长纺锤形</w:t>
      </w:r>
      <w:r w:rsidRPr="00C75C4F">
        <w:rPr>
          <w:rFonts w:ascii="Times New Roman" w:hAnsi="Times New Roman" w:hint="eastAsia"/>
          <w:szCs w:val="21"/>
          <w:shd w:val="clear" w:color="auto" w:fill="FFFFFF"/>
        </w:rPr>
        <w:t>为主。</w:t>
      </w:r>
      <w:r w:rsidR="00D24CDE" w:rsidRPr="00C75C4F">
        <w:rPr>
          <w:rFonts w:ascii="Times New Roman" w:hAnsi="Times New Roman" w:hint="eastAsia"/>
          <w:szCs w:val="21"/>
          <w:shd w:val="clear" w:color="auto" w:fill="FFFFFF"/>
        </w:rPr>
        <w:t>常用树形按照</w:t>
      </w:r>
      <w:r w:rsidR="00EF7C18">
        <w:rPr>
          <w:rFonts w:ascii="Times New Roman" w:hAnsi="Times New Roman"/>
          <w:szCs w:val="21"/>
          <w:shd w:val="clear" w:color="auto" w:fill="FFFFFF"/>
        </w:rPr>
        <w:t>NY/T 441</w:t>
      </w:r>
      <w:r w:rsidR="00D24CDE" w:rsidRPr="00C75C4F">
        <w:rPr>
          <w:rFonts w:ascii="Times New Roman" w:hAnsi="Times New Roman" w:hint="eastAsia"/>
          <w:szCs w:val="21"/>
          <w:shd w:val="clear" w:color="auto" w:fill="FFFFFF"/>
        </w:rPr>
        <w:t>中界定的树形进行选择。</w:t>
      </w:r>
    </w:p>
    <w:p w:rsidR="00D24CDE" w:rsidRDefault="00CE39AD" w:rsidP="009C03B8">
      <w:pPr>
        <w:tabs>
          <w:tab w:val="left" w:pos="4410"/>
        </w:tabs>
        <w:spacing w:line="600" w:lineRule="exact"/>
        <w:rPr>
          <w:rFonts w:ascii="Times New Roman" w:hAnsi="Times New Roman"/>
          <w:b/>
          <w:szCs w:val="21"/>
          <w:shd w:val="clear" w:color="auto" w:fill="FFFFFF"/>
        </w:rPr>
      </w:pPr>
      <w:r>
        <w:rPr>
          <w:rFonts w:ascii="Times New Roman" w:hAnsi="Times New Roman" w:hint="eastAsia"/>
          <w:b/>
          <w:szCs w:val="21"/>
          <w:shd w:val="clear" w:color="auto" w:fill="FFFFFF"/>
        </w:rPr>
        <w:t>9</w:t>
      </w:r>
      <w:r w:rsidR="00D24CDE" w:rsidRPr="00C75C4F">
        <w:rPr>
          <w:rFonts w:ascii="黑体" w:eastAsia="黑体" w:hAnsi="黑体"/>
          <w:b/>
          <w:color w:val="000000"/>
          <w:szCs w:val="21"/>
          <w:shd w:val="clear" w:color="auto" w:fill="FFFFFF"/>
        </w:rPr>
        <w:t>.2</w:t>
      </w:r>
      <w:r w:rsidR="00D24CDE" w:rsidRPr="00C75C4F">
        <w:rPr>
          <w:rFonts w:ascii="黑体" w:eastAsia="黑体" w:hAnsi="黑体" w:hint="eastAsia"/>
          <w:b/>
          <w:color w:val="000000"/>
          <w:szCs w:val="21"/>
          <w:shd w:val="clear" w:color="auto" w:fill="FFFFFF"/>
        </w:rPr>
        <w:t>整形修剪</w:t>
      </w:r>
    </w:p>
    <w:p w:rsidR="00D24CDE" w:rsidRPr="00C75C4F" w:rsidRDefault="00D832BE" w:rsidP="0039788F">
      <w:pPr>
        <w:tabs>
          <w:tab w:val="left" w:pos="4410"/>
        </w:tabs>
        <w:spacing w:line="600" w:lineRule="exact"/>
        <w:ind w:firstLineChars="196" w:firstLine="412"/>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除竞争枝和近地枝梢外,保留定干后发出的所有枝条,</w:t>
      </w:r>
      <w:r w:rsidR="00D24CDE" w:rsidRPr="00C75C4F">
        <w:rPr>
          <w:rFonts w:asciiTheme="minorEastAsia" w:eastAsiaTheme="minorEastAsia" w:hAnsiTheme="minorEastAsia" w:hint="eastAsia"/>
          <w:szCs w:val="21"/>
          <w:shd w:val="clear" w:color="auto" w:fill="FFFFFF"/>
        </w:rPr>
        <w:t>原则是“因树修剪，随枝造型”。</w:t>
      </w:r>
      <w:r w:rsidR="00E028EF" w:rsidRPr="00C75C4F">
        <w:rPr>
          <w:rFonts w:asciiTheme="minorEastAsia" w:eastAsiaTheme="minorEastAsia" w:hAnsiTheme="minorEastAsia" w:hint="eastAsia"/>
          <w:szCs w:val="21"/>
          <w:shd w:val="clear" w:color="auto" w:fill="FFFFFF"/>
        </w:rPr>
        <w:t>幼树期</w:t>
      </w:r>
      <w:proofErr w:type="gramStart"/>
      <w:r w:rsidR="00E028EF" w:rsidRPr="00C75C4F">
        <w:rPr>
          <w:rFonts w:asciiTheme="minorEastAsia" w:eastAsiaTheme="minorEastAsia" w:hAnsiTheme="minorEastAsia" w:hint="eastAsia"/>
          <w:szCs w:val="21"/>
          <w:shd w:val="clear" w:color="auto" w:fill="FFFFFF"/>
        </w:rPr>
        <w:t>以夏剪为主</w:t>
      </w:r>
      <w:proofErr w:type="gramEnd"/>
      <w:r w:rsidR="00E028EF" w:rsidRPr="00C75C4F">
        <w:rPr>
          <w:rFonts w:asciiTheme="minorEastAsia" w:eastAsiaTheme="minorEastAsia" w:hAnsiTheme="minorEastAsia" w:hint="eastAsia"/>
          <w:szCs w:val="21"/>
          <w:shd w:val="clear" w:color="auto" w:fill="FFFFFF"/>
        </w:rPr>
        <w:t>，冬剪为辅。</w:t>
      </w:r>
      <w:r w:rsidR="00D24CDE" w:rsidRPr="00C75C4F">
        <w:rPr>
          <w:rFonts w:asciiTheme="minorEastAsia" w:eastAsiaTheme="minorEastAsia" w:hAnsiTheme="minorEastAsia" w:hint="eastAsia"/>
          <w:szCs w:val="21"/>
          <w:shd w:val="clear" w:color="auto" w:fill="FFFFFF"/>
        </w:rPr>
        <w:t>适当修剪，促进营养平衡树势。</w:t>
      </w:r>
    </w:p>
    <w:p w:rsidR="00D24CDE" w:rsidRPr="00C75C4F" w:rsidRDefault="00D24CDE" w:rsidP="00944C8D">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b/>
          <w:color w:val="000000"/>
          <w:szCs w:val="21"/>
          <w:shd w:val="clear" w:color="auto" w:fill="FFFFFF"/>
        </w:rPr>
        <w:t>10</w:t>
      </w:r>
      <w:r w:rsidRPr="00C75C4F">
        <w:rPr>
          <w:rFonts w:ascii="黑体" w:eastAsia="黑体" w:hAnsi="黑体" w:hint="eastAsia"/>
          <w:b/>
          <w:color w:val="000000"/>
          <w:szCs w:val="21"/>
          <w:shd w:val="clear" w:color="auto" w:fill="FFFFFF"/>
        </w:rPr>
        <w:t>病虫害防治</w:t>
      </w:r>
    </w:p>
    <w:p w:rsidR="00D24CDE" w:rsidRPr="00F83C4E" w:rsidRDefault="00D24CDE" w:rsidP="001A75F9">
      <w:pPr>
        <w:tabs>
          <w:tab w:val="left" w:pos="4410"/>
        </w:tabs>
        <w:spacing w:line="600" w:lineRule="exact"/>
        <w:rPr>
          <w:rFonts w:ascii="黑体" w:eastAsia="黑体" w:hAnsi="黑体"/>
          <w:b/>
          <w:color w:val="000000"/>
          <w:szCs w:val="21"/>
          <w:shd w:val="clear" w:color="auto" w:fill="FFFFFF"/>
        </w:rPr>
      </w:pPr>
      <w:r w:rsidRPr="00F83C4E">
        <w:rPr>
          <w:rFonts w:ascii="黑体" w:eastAsia="黑体" w:hAnsi="黑体"/>
          <w:b/>
          <w:color w:val="000000"/>
          <w:szCs w:val="21"/>
          <w:shd w:val="clear" w:color="auto" w:fill="FFFFFF"/>
        </w:rPr>
        <w:t xml:space="preserve">10.1  </w:t>
      </w:r>
      <w:r w:rsidRPr="00F83C4E">
        <w:rPr>
          <w:rFonts w:ascii="黑体" w:eastAsia="黑体" w:hAnsi="黑体" w:hint="eastAsia"/>
          <w:b/>
          <w:color w:val="000000"/>
          <w:szCs w:val="21"/>
          <w:shd w:val="clear" w:color="auto" w:fill="FFFFFF"/>
        </w:rPr>
        <w:t>防治原则</w:t>
      </w:r>
    </w:p>
    <w:p w:rsidR="00D24CDE" w:rsidRPr="00C75C4F" w:rsidRDefault="00D24CDE" w:rsidP="00C75C4F">
      <w:pPr>
        <w:tabs>
          <w:tab w:val="left" w:pos="4410"/>
        </w:tabs>
        <w:spacing w:line="600" w:lineRule="exact"/>
        <w:ind w:firstLineChars="196" w:firstLine="412"/>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遵循“预防为主，综合防治”的植保工作方针，根据病虫害发生规律，</w:t>
      </w:r>
      <w:r w:rsidR="00643CFA" w:rsidRPr="00C75C4F">
        <w:rPr>
          <w:rFonts w:asciiTheme="minorEastAsia" w:eastAsiaTheme="minorEastAsia" w:hAnsiTheme="minorEastAsia" w:hint="eastAsia"/>
          <w:szCs w:val="21"/>
          <w:shd w:val="clear" w:color="auto" w:fill="FFFFFF"/>
        </w:rPr>
        <w:t>以农业防治为基础、物理防治、生物防治为核心，合理使用化学防治技术。优先选用高效低毒低残留农药，经济、安全、有效的控制病虫危害</w:t>
      </w:r>
      <w:r w:rsidRPr="00C75C4F">
        <w:rPr>
          <w:rFonts w:asciiTheme="minorEastAsia" w:eastAsiaTheme="minorEastAsia" w:hAnsiTheme="minorEastAsia" w:hint="eastAsia"/>
          <w:szCs w:val="21"/>
          <w:shd w:val="clear" w:color="auto" w:fill="FFFFFF"/>
        </w:rPr>
        <w:t>，为生产绿色果品奠定基础。</w:t>
      </w:r>
    </w:p>
    <w:p w:rsidR="00C20516" w:rsidRPr="00C75C4F" w:rsidRDefault="00D832BE" w:rsidP="0039788F">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10.2</w:t>
      </w:r>
      <w:r w:rsidR="00C20516" w:rsidRPr="00C75C4F">
        <w:rPr>
          <w:rFonts w:ascii="黑体" w:eastAsia="黑体" w:hAnsi="黑体" w:hint="eastAsia"/>
          <w:b/>
          <w:color w:val="000000"/>
          <w:szCs w:val="21"/>
          <w:shd w:val="clear" w:color="auto" w:fill="FFFFFF"/>
        </w:rPr>
        <w:t>农业防治</w:t>
      </w:r>
    </w:p>
    <w:p w:rsidR="00C20516" w:rsidRPr="00C75C4F" w:rsidRDefault="00C20516" w:rsidP="00C75C4F">
      <w:pPr>
        <w:tabs>
          <w:tab w:val="left" w:pos="4410"/>
        </w:tabs>
        <w:spacing w:line="600" w:lineRule="exact"/>
        <w:ind w:firstLineChars="196" w:firstLine="412"/>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采取剪除病虫枝、清除枯枝落叶、刮除树干翘裂皮、翻树盘、地面秸秆覆盖、科学施肥等措施抑制病虫害发生。</w:t>
      </w:r>
    </w:p>
    <w:p w:rsidR="00C20516" w:rsidRPr="00C75C4F" w:rsidRDefault="00D832BE" w:rsidP="0039788F">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10.3</w:t>
      </w:r>
      <w:r w:rsidR="00C20516" w:rsidRPr="00C75C4F">
        <w:rPr>
          <w:rFonts w:ascii="黑体" w:eastAsia="黑体" w:hAnsi="黑体" w:hint="eastAsia"/>
          <w:b/>
          <w:color w:val="000000"/>
          <w:szCs w:val="21"/>
          <w:shd w:val="clear" w:color="auto" w:fill="FFFFFF"/>
        </w:rPr>
        <w:t>生物防治</w:t>
      </w:r>
    </w:p>
    <w:p w:rsidR="00C20516" w:rsidRPr="00C75C4F" w:rsidRDefault="00C20516" w:rsidP="00C20516">
      <w:pPr>
        <w:tabs>
          <w:tab w:val="left" w:pos="4410"/>
        </w:tabs>
        <w:spacing w:line="600" w:lineRule="exact"/>
        <w:ind w:firstLineChars="200" w:firstLine="420"/>
        <w:rPr>
          <w:rFonts w:asciiTheme="minorEastAsia" w:eastAsiaTheme="minorEastAsia" w:hAnsiTheme="minorEastAsia"/>
          <w:szCs w:val="21"/>
        </w:rPr>
      </w:pPr>
      <w:r w:rsidRPr="00C75C4F">
        <w:rPr>
          <w:rFonts w:asciiTheme="minorEastAsia" w:eastAsiaTheme="minorEastAsia" w:hAnsiTheme="minorEastAsia" w:hint="eastAsia"/>
          <w:szCs w:val="21"/>
        </w:rPr>
        <w:t>充分利用寄生性、捕食性天敌昆虫及病原微生物,控制害虫种群密度,将其种群数量控制在为害水平以下。在苹果园内增添天敌食料,设置天敌隐蔽和越冬场所,招引周围天敌。饲养、释放天敌,补充和恢复天敌种群。限制有机合成农药的使用,减少对天敌的伤害。</w:t>
      </w:r>
    </w:p>
    <w:p w:rsidR="00C20516" w:rsidRPr="00C75C4F" w:rsidRDefault="00D832BE" w:rsidP="0039788F">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10.4</w:t>
      </w:r>
      <w:r w:rsidR="00C20516" w:rsidRPr="00C75C4F">
        <w:rPr>
          <w:rFonts w:ascii="黑体" w:eastAsia="黑体" w:hAnsi="黑体" w:hint="eastAsia"/>
          <w:b/>
          <w:color w:val="000000"/>
          <w:szCs w:val="21"/>
          <w:shd w:val="clear" w:color="auto" w:fill="FFFFFF"/>
        </w:rPr>
        <w:t>物理防治</w:t>
      </w:r>
    </w:p>
    <w:p w:rsidR="00C20516" w:rsidRPr="00C75C4F" w:rsidRDefault="00C20516" w:rsidP="00C20516">
      <w:pPr>
        <w:tabs>
          <w:tab w:val="left" w:pos="4410"/>
        </w:tabs>
        <w:spacing w:line="600" w:lineRule="exact"/>
        <w:ind w:firstLineChars="200" w:firstLine="420"/>
        <w:rPr>
          <w:rFonts w:asciiTheme="minorEastAsia" w:eastAsiaTheme="minorEastAsia" w:hAnsiTheme="minorEastAsia"/>
          <w:szCs w:val="21"/>
        </w:rPr>
      </w:pPr>
      <w:r w:rsidRPr="00C75C4F">
        <w:rPr>
          <w:rFonts w:asciiTheme="minorEastAsia" w:eastAsiaTheme="minorEastAsia" w:hAnsiTheme="minorEastAsia" w:hint="eastAsia"/>
          <w:szCs w:val="21"/>
        </w:rPr>
        <w:lastRenderedPageBreak/>
        <w:t>在树干上捆扎束草、破布、废报纸、</w:t>
      </w:r>
      <w:proofErr w:type="gramStart"/>
      <w:r w:rsidRPr="00C75C4F">
        <w:rPr>
          <w:rFonts w:asciiTheme="minorEastAsia" w:eastAsiaTheme="minorEastAsia" w:hAnsiTheme="minorEastAsia" w:hint="eastAsia"/>
          <w:szCs w:val="21"/>
        </w:rPr>
        <w:t>集虫板</w:t>
      </w:r>
      <w:proofErr w:type="gramEnd"/>
      <w:r w:rsidRPr="00C75C4F">
        <w:rPr>
          <w:rFonts w:asciiTheme="minorEastAsia" w:eastAsiaTheme="minorEastAsia" w:hAnsiTheme="minorEastAsia" w:hint="eastAsia"/>
          <w:szCs w:val="21"/>
        </w:rPr>
        <w:t>等,入冬前树干涂白兼治枝干病虫害。</w:t>
      </w:r>
    </w:p>
    <w:p w:rsidR="00C20516" w:rsidRPr="00C75C4F" w:rsidRDefault="00D832BE" w:rsidP="0039788F">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10.5</w:t>
      </w:r>
      <w:r w:rsidR="00C20516" w:rsidRPr="00C75C4F">
        <w:rPr>
          <w:rFonts w:ascii="黑体" w:eastAsia="黑体" w:hAnsi="黑体" w:hint="eastAsia"/>
          <w:b/>
          <w:color w:val="000000"/>
          <w:szCs w:val="21"/>
          <w:shd w:val="clear" w:color="auto" w:fill="FFFFFF"/>
        </w:rPr>
        <w:t>化学防治</w:t>
      </w:r>
    </w:p>
    <w:p w:rsidR="00643CFA" w:rsidRPr="00C75C4F" w:rsidRDefault="00C20516" w:rsidP="00643CFA">
      <w:pPr>
        <w:tabs>
          <w:tab w:val="left" w:pos="4410"/>
        </w:tabs>
        <w:spacing w:line="600" w:lineRule="exact"/>
        <w:ind w:firstLineChars="200" w:firstLine="420"/>
        <w:rPr>
          <w:rFonts w:asciiTheme="minorEastAsia" w:eastAsiaTheme="minorEastAsia" w:hAnsiTheme="minorEastAsia"/>
          <w:szCs w:val="21"/>
        </w:rPr>
      </w:pPr>
      <w:r w:rsidRPr="00C75C4F">
        <w:rPr>
          <w:rFonts w:asciiTheme="minorEastAsia" w:eastAsiaTheme="minorEastAsia" w:hAnsiTheme="minorEastAsia" w:hint="eastAsia"/>
          <w:szCs w:val="21"/>
        </w:rPr>
        <w:t>农药使用根据国家法律法规及相关要求选择农药种类，根据病虫害的发生</w:t>
      </w:r>
      <w:r w:rsidR="00643CFA" w:rsidRPr="00C75C4F">
        <w:rPr>
          <w:rFonts w:asciiTheme="minorEastAsia" w:eastAsiaTheme="minorEastAsia" w:hAnsiTheme="minorEastAsia" w:hint="eastAsia"/>
          <w:szCs w:val="21"/>
        </w:rPr>
        <w:t>情况，苹果食心虫、蚜虫、螨类等主要病虫害防治按照</w:t>
      </w:r>
      <w:r w:rsidRPr="00C75C4F">
        <w:rPr>
          <w:rFonts w:asciiTheme="minorEastAsia" w:eastAsiaTheme="minorEastAsia" w:hAnsiTheme="minorEastAsia" w:hint="eastAsia"/>
          <w:szCs w:val="21"/>
        </w:rPr>
        <w:t>GB/T8321规定的农药</w:t>
      </w:r>
      <w:r w:rsidR="00643CFA" w:rsidRPr="00C75C4F">
        <w:rPr>
          <w:rFonts w:asciiTheme="minorEastAsia" w:eastAsiaTheme="minorEastAsia" w:hAnsiTheme="minorEastAsia" w:hint="eastAsia"/>
          <w:szCs w:val="21"/>
        </w:rPr>
        <w:t>及</w:t>
      </w:r>
      <w:r w:rsidRPr="00C75C4F">
        <w:rPr>
          <w:rFonts w:asciiTheme="minorEastAsia" w:eastAsiaTheme="minorEastAsia" w:hAnsiTheme="minorEastAsia" w:hint="eastAsia"/>
          <w:szCs w:val="21"/>
        </w:rPr>
        <w:t>其使用技术执行。</w:t>
      </w:r>
    </w:p>
    <w:p w:rsidR="00D24CDE" w:rsidRPr="00C75C4F" w:rsidRDefault="001F3610" w:rsidP="00573672">
      <w:pPr>
        <w:tabs>
          <w:tab w:val="left" w:pos="4410"/>
        </w:tabs>
        <w:spacing w:line="600" w:lineRule="exact"/>
        <w:rPr>
          <w:rFonts w:ascii="黑体" w:eastAsia="黑体" w:hAnsi="黑体"/>
          <w:b/>
          <w:color w:val="000000"/>
          <w:szCs w:val="21"/>
          <w:shd w:val="clear" w:color="auto" w:fill="FFFFFF"/>
        </w:rPr>
      </w:pPr>
      <w:r w:rsidRPr="00C75C4F">
        <w:rPr>
          <w:rFonts w:ascii="黑体" w:eastAsia="黑体" w:hAnsi="黑体" w:hint="eastAsia"/>
          <w:b/>
          <w:color w:val="000000"/>
          <w:szCs w:val="21"/>
          <w:shd w:val="clear" w:color="auto" w:fill="FFFFFF"/>
        </w:rPr>
        <w:t>1</w:t>
      </w:r>
      <w:r w:rsidR="00B34388">
        <w:rPr>
          <w:rFonts w:ascii="黑体" w:eastAsia="黑体" w:hAnsi="黑体" w:hint="eastAsia"/>
          <w:b/>
          <w:color w:val="000000"/>
          <w:szCs w:val="21"/>
          <w:shd w:val="clear" w:color="auto" w:fill="FFFFFF"/>
        </w:rPr>
        <w:t>1</w:t>
      </w:r>
      <w:r w:rsidR="00D24CDE" w:rsidRPr="00C75C4F">
        <w:rPr>
          <w:rFonts w:ascii="黑体" w:eastAsia="黑体" w:hAnsi="黑体" w:hint="eastAsia"/>
          <w:b/>
          <w:color w:val="000000"/>
          <w:szCs w:val="21"/>
          <w:shd w:val="clear" w:color="auto" w:fill="FFFFFF"/>
        </w:rPr>
        <w:t>建立果园管理档案</w:t>
      </w:r>
    </w:p>
    <w:p w:rsidR="00D24CDE" w:rsidRDefault="00D24CDE" w:rsidP="00EF3244">
      <w:pPr>
        <w:tabs>
          <w:tab w:val="left" w:pos="4410"/>
        </w:tabs>
        <w:spacing w:line="600" w:lineRule="exact"/>
        <w:ind w:firstLineChars="200" w:firstLine="420"/>
        <w:rPr>
          <w:rFonts w:asciiTheme="minorEastAsia" w:eastAsiaTheme="minorEastAsia" w:hAnsiTheme="minorEastAsia"/>
          <w:szCs w:val="21"/>
          <w:shd w:val="clear" w:color="auto" w:fill="FFFFFF"/>
        </w:rPr>
      </w:pPr>
      <w:r w:rsidRPr="00C75C4F">
        <w:rPr>
          <w:rFonts w:asciiTheme="minorEastAsia" w:eastAsiaTheme="minorEastAsia" w:hAnsiTheme="minorEastAsia" w:hint="eastAsia"/>
          <w:szCs w:val="21"/>
          <w:shd w:val="clear" w:color="auto" w:fill="FFFFFF"/>
        </w:rPr>
        <w:t>建立生产档案，详细记录苗木来源、栽植时间、农业投入品使用等情况，保存</w:t>
      </w:r>
      <w:r w:rsidRPr="00C75C4F">
        <w:rPr>
          <w:rFonts w:asciiTheme="minorEastAsia" w:eastAsiaTheme="minorEastAsia" w:hAnsiTheme="minorEastAsia"/>
          <w:szCs w:val="21"/>
          <w:shd w:val="clear" w:color="auto" w:fill="FFFFFF"/>
        </w:rPr>
        <w:t>2</w:t>
      </w:r>
      <w:r w:rsidRPr="00C75C4F">
        <w:rPr>
          <w:rFonts w:asciiTheme="minorEastAsia" w:eastAsiaTheme="minorEastAsia" w:hAnsiTheme="minorEastAsia" w:hint="eastAsia"/>
          <w:szCs w:val="21"/>
          <w:shd w:val="clear" w:color="auto" w:fill="FFFFFF"/>
        </w:rPr>
        <w:t>年以上。</w:t>
      </w:r>
    </w:p>
    <w:p w:rsidR="00143DC0" w:rsidRDefault="00143DC0" w:rsidP="00EF3244">
      <w:pPr>
        <w:tabs>
          <w:tab w:val="left" w:pos="4410"/>
        </w:tabs>
        <w:spacing w:line="600" w:lineRule="exact"/>
        <w:ind w:firstLineChars="200" w:firstLine="420"/>
        <w:rPr>
          <w:rFonts w:asciiTheme="minorEastAsia" w:eastAsiaTheme="minorEastAsia" w:hAnsiTheme="minorEastAsia"/>
          <w:szCs w:val="21"/>
          <w:shd w:val="clear" w:color="auto" w:fill="FFFFFF"/>
        </w:rPr>
      </w:pPr>
    </w:p>
    <w:p w:rsidR="00143DC0" w:rsidRDefault="00143DC0" w:rsidP="00EF3244">
      <w:pPr>
        <w:tabs>
          <w:tab w:val="left" w:pos="4410"/>
        </w:tabs>
        <w:spacing w:line="600" w:lineRule="exact"/>
        <w:ind w:firstLineChars="200" w:firstLine="420"/>
        <w:rPr>
          <w:rFonts w:asciiTheme="minorEastAsia" w:eastAsiaTheme="minorEastAsia" w:hAnsiTheme="minorEastAsia"/>
          <w:szCs w:val="21"/>
          <w:shd w:val="clear" w:color="auto" w:fill="FFFFFF"/>
        </w:rPr>
      </w:pPr>
    </w:p>
    <w:p w:rsidR="00143DC0" w:rsidRDefault="00143DC0" w:rsidP="00EF3244">
      <w:pPr>
        <w:tabs>
          <w:tab w:val="left" w:pos="4410"/>
        </w:tabs>
        <w:spacing w:line="600" w:lineRule="exact"/>
        <w:ind w:firstLineChars="200" w:firstLine="420"/>
        <w:rPr>
          <w:rFonts w:asciiTheme="minorEastAsia" w:eastAsiaTheme="minorEastAsia" w:hAnsiTheme="minorEastAsia"/>
          <w:szCs w:val="21"/>
          <w:shd w:val="clear" w:color="auto" w:fill="FFFFFF"/>
        </w:rPr>
      </w:pPr>
    </w:p>
    <w:p w:rsidR="00143DC0" w:rsidRDefault="00143DC0" w:rsidP="00EF3244">
      <w:pPr>
        <w:tabs>
          <w:tab w:val="left" w:pos="4410"/>
        </w:tabs>
        <w:spacing w:line="600" w:lineRule="exact"/>
        <w:ind w:firstLineChars="200" w:firstLine="420"/>
        <w:rPr>
          <w:rFonts w:asciiTheme="minorEastAsia" w:eastAsiaTheme="minorEastAsia" w:hAnsiTheme="minorEastAsia"/>
          <w:szCs w:val="21"/>
          <w:shd w:val="clear" w:color="auto" w:fill="FFFFFF"/>
        </w:rPr>
      </w:pPr>
    </w:p>
    <w:p w:rsidR="00143DC0" w:rsidRDefault="00143DC0" w:rsidP="00EF3244">
      <w:pPr>
        <w:tabs>
          <w:tab w:val="left" w:pos="4410"/>
        </w:tabs>
        <w:spacing w:line="600" w:lineRule="exact"/>
        <w:ind w:firstLineChars="200" w:firstLine="420"/>
        <w:rPr>
          <w:rFonts w:asciiTheme="minorEastAsia" w:eastAsiaTheme="minorEastAsia" w:hAnsiTheme="minorEastAsia"/>
          <w:szCs w:val="21"/>
          <w:shd w:val="clear" w:color="auto" w:fill="FFFFFF"/>
        </w:rPr>
      </w:pPr>
    </w:p>
    <w:p w:rsidR="00143DC0" w:rsidRDefault="00143DC0" w:rsidP="00EF3244">
      <w:pPr>
        <w:tabs>
          <w:tab w:val="left" w:pos="4410"/>
        </w:tabs>
        <w:spacing w:line="600" w:lineRule="exact"/>
        <w:ind w:firstLineChars="200" w:firstLine="420"/>
        <w:rPr>
          <w:rFonts w:asciiTheme="minorEastAsia" w:eastAsiaTheme="minorEastAsia" w:hAnsiTheme="minorEastAsia"/>
          <w:szCs w:val="21"/>
          <w:shd w:val="clear" w:color="auto" w:fill="FFFFFF"/>
        </w:rPr>
      </w:pPr>
    </w:p>
    <w:p w:rsidR="00143DC0" w:rsidRPr="00C75C4F" w:rsidRDefault="00143DC0" w:rsidP="00EF3244">
      <w:pPr>
        <w:tabs>
          <w:tab w:val="left" w:pos="4410"/>
        </w:tabs>
        <w:spacing w:line="600" w:lineRule="exact"/>
        <w:ind w:firstLineChars="200" w:firstLine="420"/>
        <w:rPr>
          <w:rFonts w:asciiTheme="minorEastAsia" w:eastAsiaTheme="minorEastAsia" w:hAnsiTheme="minorEastAsia"/>
          <w:szCs w:val="21"/>
          <w:shd w:val="clear" w:color="auto" w:fill="FFFFFF"/>
        </w:rPr>
      </w:pPr>
    </w:p>
    <w:p w:rsidR="00D24CDE" w:rsidRDefault="00D24CDE" w:rsidP="00143DC0">
      <w:pPr>
        <w:spacing w:line="600" w:lineRule="exact"/>
        <w:jc w:val="center"/>
        <w:rPr>
          <w:rFonts w:ascii="Times New Roman" w:hAnsi="Times New Roman"/>
          <w:color w:val="000000" w:themeColor="text1"/>
          <w:szCs w:val="21"/>
          <w:shd w:val="clear" w:color="auto" w:fill="FFFFFF"/>
        </w:rPr>
      </w:pPr>
      <w:r w:rsidRPr="00FB467B">
        <w:rPr>
          <w:rFonts w:ascii="Times New Roman" w:hAnsi="Times New Roman"/>
          <w:color w:val="000000" w:themeColor="text1"/>
          <w:szCs w:val="21"/>
          <w:shd w:val="clear" w:color="auto" w:fill="FFFFFF"/>
        </w:rPr>
        <w:t>________</w:t>
      </w:r>
      <w:r w:rsidR="00143DC0">
        <w:rPr>
          <w:rFonts w:ascii="Times New Roman" w:hAnsi="Times New Roman"/>
          <w:color w:val="000000" w:themeColor="text1"/>
          <w:szCs w:val="21"/>
          <w:shd w:val="clear" w:color="auto" w:fill="FFFFFF"/>
        </w:rPr>
        <w:t>__________________________</w:t>
      </w:r>
    </w:p>
    <w:p w:rsidR="0076282D" w:rsidRDefault="0076282D" w:rsidP="00143DC0">
      <w:pPr>
        <w:spacing w:line="600" w:lineRule="exact"/>
        <w:ind w:firstLineChars="800" w:firstLine="1680"/>
        <w:jc w:val="center"/>
        <w:rPr>
          <w:rFonts w:ascii="Times New Roman" w:hAnsi="Times New Roman"/>
          <w:color w:val="000000" w:themeColor="text1"/>
          <w:szCs w:val="21"/>
          <w:shd w:val="clear" w:color="auto" w:fill="FFFFFF"/>
        </w:rPr>
      </w:pPr>
    </w:p>
    <w:p w:rsidR="0076282D" w:rsidRDefault="0076282D" w:rsidP="00EF3244">
      <w:pPr>
        <w:spacing w:line="600" w:lineRule="exact"/>
        <w:ind w:firstLineChars="800" w:firstLine="1680"/>
        <w:rPr>
          <w:rFonts w:ascii="Times New Roman" w:hAnsi="Times New Roman"/>
          <w:color w:val="000000" w:themeColor="text1"/>
          <w:szCs w:val="21"/>
          <w:shd w:val="clear" w:color="auto" w:fill="FFFFFF"/>
        </w:rPr>
      </w:pPr>
    </w:p>
    <w:p w:rsidR="0076282D" w:rsidRDefault="0076282D" w:rsidP="00EF3244">
      <w:pPr>
        <w:spacing w:line="600" w:lineRule="exact"/>
        <w:ind w:firstLineChars="800" w:firstLine="1680"/>
        <w:rPr>
          <w:rFonts w:ascii="Times New Roman" w:hAnsi="Times New Roman"/>
          <w:color w:val="000000" w:themeColor="text1"/>
          <w:szCs w:val="21"/>
          <w:shd w:val="clear" w:color="auto" w:fill="FFFFFF"/>
        </w:rPr>
      </w:pPr>
    </w:p>
    <w:p w:rsidR="0076282D" w:rsidRPr="00FB467B" w:rsidRDefault="0076282D" w:rsidP="00EF3244">
      <w:pPr>
        <w:spacing w:line="600" w:lineRule="exact"/>
        <w:ind w:firstLineChars="800" w:firstLine="1680"/>
        <w:rPr>
          <w:rFonts w:ascii="Times New Roman" w:hAnsi="Times New Roman"/>
          <w:color w:val="000000" w:themeColor="text1"/>
          <w:szCs w:val="21"/>
          <w:shd w:val="clear" w:color="auto" w:fill="FFFFFF"/>
        </w:rPr>
      </w:pPr>
    </w:p>
    <w:sectPr w:rsidR="0076282D" w:rsidRPr="00FB467B" w:rsidSect="00FB0E7C">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CDE" w:rsidRDefault="00D24CDE" w:rsidP="005A00F5">
      <w:r>
        <w:separator/>
      </w:r>
    </w:p>
  </w:endnote>
  <w:endnote w:type="continuationSeparator" w:id="1">
    <w:p w:rsidR="00D24CDE" w:rsidRDefault="00D24CDE" w:rsidP="005A0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E" w:rsidRDefault="00D24CD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E" w:rsidRPr="009F541C" w:rsidRDefault="00864325">
    <w:pPr>
      <w:pStyle w:val="a4"/>
      <w:jc w:val="center"/>
      <w:rPr>
        <w:rFonts w:asciiTheme="minorEastAsia" w:eastAsiaTheme="minorEastAsia" w:hAnsiTheme="minorEastAsia"/>
      </w:rPr>
    </w:pPr>
    <w:r w:rsidRPr="009F541C">
      <w:rPr>
        <w:rFonts w:asciiTheme="minorEastAsia" w:eastAsiaTheme="minorEastAsia" w:hAnsiTheme="minorEastAsia"/>
      </w:rPr>
      <w:fldChar w:fldCharType="begin"/>
    </w:r>
    <w:r w:rsidR="003D556D" w:rsidRPr="009F541C">
      <w:rPr>
        <w:rFonts w:asciiTheme="minorEastAsia" w:eastAsiaTheme="minorEastAsia" w:hAnsiTheme="minorEastAsia"/>
      </w:rPr>
      <w:instrText xml:space="preserve"> PAGE   \* MERGEFORMAT </w:instrText>
    </w:r>
    <w:r w:rsidRPr="009F541C">
      <w:rPr>
        <w:rFonts w:asciiTheme="minorEastAsia" w:eastAsiaTheme="minorEastAsia" w:hAnsiTheme="minorEastAsia"/>
      </w:rPr>
      <w:fldChar w:fldCharType="separate"/>
    </w:r>
    <w:r w:rsidR="00435553" w:rsidRPr="00435553">
      <w:rPr>
        <w:rFonts w:asciiTheme="minorEastAsia" w:eastAsiaTheme="minorEastAsia" w:hAnsiTheme="minorEastAsia"/>
        <w:noProof/>
        <w:lang w:val="zh-CN"/>
      </w:rPr>
      <w:t>11</w:t>
    </w:r>
    <w:r w:rsidRPr="009F541C">
      <w:rPr>
        <w:rFonts w:asciiTheme="minorEastAsia" w:eastAsiaTheme="minorEastAsia" w:hAnsiTheme="minorEastAsia"/>
      </w:rPr>
      <w:fldChar w:fldCharType="end"/>
    </w:r>
  </w:p>
  <w:p w:rsidR="00D24CDE" w:rsidRDefault="00D24CD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CDE" w:rsidRDefault="00D24CDE" w:rsidP="005A00F5">
      <w:r>
        <w:separator/>
      </w:r>
    </w:p>
  </w:footnote>
  <w:footnote w:type="continuationSeparator" w:id="1">
    <w:p w:rsidR="00D24CDE" w:rsidRDefault="00D24CDE" w:rsidP="005A0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E" w:rsidRDefault="00864325">
    <w:pPr>
      <w:pStyle w:val="a3"/>
      <w:framePr w:wrap="around" w:vAnchor="text" w:hAnchor="margin" w:xAlign="right" w:y="1"/>
      <w:pBdr>
        <w:bottom w:val="none" w:sz="0" w:space="0" w:color="auto"/>
      </w:pBdr>
      <w:rPr>
        <w:rStyle w:val="a7"/>
      </w:rPr>
    </w:pPr>
    <w:r>
      <w:rPr>
        <w:rStyle w:val="a7"/>
      </w:rPr>
      <w:fldChar w:fldCharType="begin"/>
    </w:r>
    <w:r w:rsidR="00D24CDE">
      <w:rPr>
        <w:rStyle w:val="a7"/>
      </w:rPr>
      <w:instrText xml:space="preserve">PAGE  </w:instrText>
    </w:r>
    <w:r>
      <w:rPr>
        <w:rStyle w:val="a7"/>
      </w:rPr>
      <w:fldChar w:fldCharType="end"/>
    </w:r>
  </w:p>
  <w:p w:rsidR="00D24CDE" w:rsidRDefault="00D24CDE">
    <w:pPr>
      <w:pStyle w:val="a3"/>
      <w:pBdr>
        <w:bottom w:val="none" w:sz="0" w:space="0" w:color="auto"/>
      </w:pBd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E" w:rsidRDefault="00D24CDE">
    <w:pPr>
      <w:pStyle w:val="a3"/>
      <w:pBdr>
        <w:bottom w:val="none" w:sz="0" w:space="0" w:color="auto"/>
      </w:pBd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E" w:rsidRDefault="00D24CD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4042"/>
    <w:multiLevelType w:val="hybridMultilevel"/>
    <w:tmpl w:val="0666B674"/>
    <w:lvl w:ilvl="0" w:tplc="A2E83978">
      <w:start w:val="496"/>
      <w:numFmt w:val="decimal"/>
      <w:lvlText w:val="%1"/>
      <w:lvlJc w:val="left"/>
      <w:pPr>
        <w:tabs>
          <w:tab w:val="num" w:pos="1065"/>
        </w:tabs>
        <w:ind w:left="1065" w:hanging="540"/>
      </w:pPr>
      <w:rPr>
        <w:rFonts w:cs="Times New Roman" w:hint="default"/>
      </w:rPr>
    </w:lvl>
    <w:lvl w:ilvl="1" w:tplc="04090019" w:tentative="1">
      <w:start w:val="1"/>
      <w:numFmt w:val="lowerLetter"/>
      <w:lvlText w:val="%2)"/>
      <w:lvlJc w:val="left"/>
      <w:pPr>
        <w:tabs>
          <w:tab w:val="num" w:pos="1365"/>
        </w:tabs>
        <w:ind w:left="1365" w:hanging="420"/>
      </w:pPr>
      <w:rPr>
        <w:rFonts w:cs="Times New Roman"/>
      </w:rPr>
    </w:lvl>
    <w:lvl w:ilvl="2" w:tplc="0409001B" w:tentative="1">
      <w:start w:val="1"/>
      <w:numFmt w:val="lowerRoman"/>
      <w:lvlText w:val="%3."/>
      <w:lvlJc w:val="right"/>
      <w:pPr>
        <w:tabs>
          <w:tab w:val="num" w:pos="1785"/>
        </w:tabs>
        <w:ind w:left="1785" w:hanging="420"/>
      </w:pPr>
      <w:rPr>
        <w:rFonts w:cs="Times New Roman"/>
      </w:rPr>
    </w:lvl>
    <w:lvl w:ilvl="3" w:tplc="0409000F" w:tentative="1">
      <w:start w:val="1"/>
      <w:numFmt w:val="decimal"/>
      <w:lvlText w:val="%4."/>
      <w:lvlJc w:val="left"/>
      <w:pPr>
        <w:tabs>
          <w:tab w:val="num" w:pos="2205"/>
        </w:tabs>
        <w:ind w:left="2205" w:hanging="420"/>
      </w:pPr>
      <w:rPr>
        <w:rFonts w:cs="Times New Roman"/>
      </w:rPr>
    </w:lvl>
    <w:lvl w:ilvl="4" w:tplc="04090019" w:tentative="1">
      <w:start w:val="1"/>
      <w:numFmt w:val="lowerLetter"/>
      <w:lvlText w:val="%5)"/>
      <w:lvlJc w:val="left"/>
      <w:pPr>
        <w:tabs>
          <w:tab w:val="num" w:pos="2625"/>
        </w:tabs>
        <w:ind w:left="2625" w:hanging="420"/>
      </w:pPr>
      <w:rPr>
        <w:rFonts w:cs="Times New Roman"/>
      </w:rPr>
    </w:lvl>
    <w:lvl w:ilvl="5" w:tplc="0409001B" w:tentative="1">
      <w:start w:val="1"/>
      <w:numFmt w:val="lowerRoman"/>
      <w:lvlText w:val="%6."/>
      <w:lvlJc w:val="right"/>
      <w:pPr>
        <w:tabs>
          <w:tab w:val="num" w:pos="3045"/>
        </w:tabs>
        <w:ind w:left="3045" w:hanging="420"/>
      </w:pPr>
      <w:rPr>
        <w:rFonts w:cs="Times New Roman"/>
      </w:rPr>
    </w:lvl>
    <w:lvl w:ilvl="6" w:tplc="0409000F" w:tentative="1">
      <w:start w:val="1"/>
      <w:numFmt w:val="decimal"/>
      <w:lvlText w:val="%7."/>
      <w:lvlJc w:val="left"/>
      <w:pPr>
        <w:tabs>
          <w:tab w:val="num" w:pos="3465"/>
        </w:tabs>
        <w:ind w:left="3465" w:hanging="420"/>
      </w:pPr>
      <w:rPr>
        <w:rFonts w:cs="Times New Roman"/>
      </w:rPr>
    </w:lvl>
    <w:lvl w:ilvl="7" w:tplc="04090019" w:tentative="1">
      <w:start w:val="1"/>
      <w:numFmt w:val="lowerLetter"/>
      <w:lvlText w:val="%8)"/>
      <w:lvlJc w:val="left"/>
      <w:pPr>
        <w:tabs>
          <w:tab w:val="num" w:pos="3885"/>
        </w:tabs>
        <w:ind w:left="3885" w:hanging="420"/>
      </w:pPr>
      <w:rPr>
        <w:rFonts w:cs="Times New Roman"/>
      </w:rPr>
    </w:lvl>
    <w:lvl w:ilvl="8" w:tplc="0409001B" w:tentative="1">
      <w:start w:val="1"/>
      <w:numFmt w:val="lowerRoman"/>
      <w:lvlText w:val="%9."/>
      <w:lvlJc w:val="right"/>
      <w:pPr>
        <w:tabs>
          <w:tab w:val="num" w:pos="4305"/>
        </w:tabs>
        <w:ind w:left="4305" w:hanging="420"/>
      </w:pPr>
      <w:rPr>
        <w:rFonts w:cs="Times New Roman"/>
      </w:rPr>
    </w:lvl>
  </w:abstractNum>
  <w:abstractNum w:abstractNumId="1">
    <w:nsid w:val="2C01640D"/>
    <w:multiLevelType w:val="multilevel"/>
    <w:tmpl w:val="18C230A0"/>
    <w:lvl w:ilvl="0">
      <w:start w:val="3"/>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76E62626"/>
    <w:multiLevelType w:val="multilevel"/>
    <w:tmpl w:val="0666B674"/>
    <w:lvl w:ilvl="0">
      <w:start w:val="496"/>
      <w:numFmt w:val="decimal"/>
      <w:lvlText w:val="%1"/>
      <w:lvlJc w:val="left"/>
      <w:pPr>
        <w:tabs>
          <w:tab w:val="num" w:pos="1065"/>
        </w:tabs>
        <w:ind w:left="1065" w:hanging="540"/>
      </w:pPr>
      <w:rPr>
        <w:rFonts w:cs="Times New Roman" w:hint="default"/>
      </w:rPr>
    </w:lvl>
    <w:lvl w:ilvl="1">
      <w:start w:val="1"/>
      <w:numFmt w:val="lowerLetter"/>
      <w:lvlText w:val="%2)"/>
      <w:lvlJc w:val="left"/>
      <w:pPr>
        <w:tabs>
          <w:tab w:val="num" w:pos="1365"/>
        </w:tabs>
        <w:ind w:left="1365" w:hanging="420"/>
      </w:pPr>
      <w:rPr>
        <w:rFonts w:cs="Times New Roman"/>
      </w:rPr>
    </w:lvl>
    <w:lvl w:ilvl="2">
      <w:start w:val="1"/>
      <w:numFmt w:val="lowerRoman"/>
      <w:lvlText w:val="%3."/>
      <w:lvlJc w:val="right"/>
      <w:pPr>
        <w:tabs>
          <w:tab w:val="num" w:pos="1785"/>
        </w:tabs>
        <w:ind w:left="1785" w:hanging="420"/>
      </w:pPr>
      <w:rPr>
        <w:rFonts w:cs="Times New Roman"/>
      </w:rPr>
    </w:lvl>
    <w:lvl w:ilvl="3">
      <w:start w:val="1"/>
      <w:numFmt w:val="decimal"/>
      <w:lvlText w:val="%4."/>
      <w:lvlJc w:val="left"/>
      <w:pPr>
        <w:tabs>
          <w:tab w:val="num" w:pos="2205"/>
        </w:tabs>
        <w:ind w:left="2205" w:hanging="420"/>
      </w:pPr>
      <w:rPr>
        <w:rFonts w:cs="Times New Roman"/>
      </w:rPr>
    </w:lvl>
    <w:lvl w:ilvl="4">
      <w:start w:val="1"/>
      <w:numFmt w:val="lowerLetter"/>
      <w:lvlText w:val="%5)"/>
      <w:lvlJc w:val="left"/>
      <w:pPr>
        <w:tabs>
          <w:tab w:val="num" w:pos="2625"/>
        </w:tabs>
        <w:ind w:left="2625" w:hanging="420"/>
      </w:pPr>
      <w:rPr>
        <w:rFonts w:cs="Times New Roman"/>
      </w:rPr>
    </w:lvl>
    <w:lvl w:ilvl="5">
      <w:start w:val="1"/>
      <w:numFmt w:val="lowerRoman"/>
      <w:lvlText w:val="%6."/>
      <w:lvlJc w:val="right"/>
      <w:pPr>
        <w:tabs>
          <w:tab w:val="num" w:pos="3045"/>
        </w:tabs>
        <w:ind w:left="3045" w:hanging="420"/>
      </w:pPr>
      <w:rPr>
        <w:rFonts w:cs="Times New Roman"/>
      </w:rPr>
    </w:lvl>
    <w:lvl w:ilvl="6">
      <w:start w:val="1"/>
      <w:numFmt w:val="decimal"/>
      <w:lvlText w:val="%7."/>
      <w:lvlJc w:val="left"/>
      <w:pPr>
        <w:tabs>
          <w:tab w:val="num" w:pos="3465"/>
        </w:tabs>
        <w:ind w:left="3465" w:hanging="420"/>
      </w:pPr>
      <w:rPr>
        <w:rFonts w:cs="Times New Roman"/>
      </w:rPr>
    </w:lvl>
    <w:lvl w:ilvl="7">
      <w:start w:val="1"/>
      <w:numFmt w:val="lowerLetter"/>
      <w:lvlText w:val="%8)"/>
      <w:lvlJc w:val="left"/>
      <w:pPr>
        <w:tabs>
          <w:tab w:val="num" w:pos="3885"/>
        </w:tabs>
        <w:ind w:left="3885" w:hanging="420"/>
      </w:pPr>
      <w:rPr>
        <w:rFonts w:cs="Times New Roman"/>
      </w:rPr>
    </w:lvl>
    <w:lvl w:ilvl="8">
      <w:start w:val="1"/>
      <w:numFmt w:val="lowerRoman"/>
      <w:lvlText w:val="%9."/>
      <w:lvlJc w:val="right"/>
      <w:pPr>
        <w:tabs>
          <w:tab w:val="num" w:pos="4305"/>
        </w:tabs>
        <w:ind w:left="4305"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0F5"/>
    <w:rsid w:val="00001C46"/>
    <w:rsid w:val="000052FA"/>
    <w:rsid w:val="00005AFD"/>
    <w:rsid w:val="00012B54"/>
    <w:rsid w:val="00015374"/>
    <w:rsid w:val="00015FD6"/>
    <w:rsid w:val="00021A53"/>
    <w:rsid w:val="000254BE"/>
    <w:rsid w:val="000268BD"/>
    <w:rsid w:val="000318A6"/>
    <w:rsid w:val="0004037A"/>
    <w:rsid w:val="00042142"/>
    <w:rsid w:val="00050EF5"/>
    <w:rsid w:val="000534AA"/>
    <w:rsid w:val="00057389"/>
    <w:rsid w:val="00057581"/>
    <w:rsid w:val="00066806"/>
    <w:rsid w:val="000716AC"/>
    <w:rsid w:val="00084D65"/>
    <w:rsid w:val="00085341"/>
    <w:rsid w:val="00093D7D"/>
    <w:rsid w:val="000A4764"/>
    <w:rsid w:val="000B06F4"/>
    <w:rsid w:val="000B1D75"/>
    <w:rsid w:val="000B208F"/>
    <w:rsid w:val="000B4209"/>
    <w:rsid w:val="000C2125"/>
    <w:rsid w:val="000C499D"/>
    <w:rsid w:val="000C776F"/>
    <w:rsid w:val="000D2A24"/>
    <w:rsid w:val="000D2D65"/>
    <w:rsid w:val="000D2E3E"/>
    <w:rsid w:val="000D3184"/>
    <w:rsid w:val="000D4460"/>
    <w:rsid w:val="000D4D45"/>
    <w:rsid w:val="000D64A0"/>
    <w:rsid w:val="000E1462"/>
    <w:rsid w:val="000E160D"/>
    <w:rsid w:val="000E1AFB"/>
    <w:rsid w:val="000E5BB8"/>
    <w:rsid w:val="000F0447"/>
    <w:rsid w:val="000F15FD"/>
    <w:rsid w:val="000F379E"/>
    <w:rsid w:val="000F6200"/>
    <w:rsid w:val="000F7F49"/>
    <w:rsid w:val="001016A3"/>
    <w:rsid w:val="00101C79"/>
    <w:rsid w:val="00103F1C"/>
    <w:rsid w:val="00105609"/>
    <w:rsid w:val="00116244"/>
    <w:rsid w:val="00116D75"/>
    <w:rsid w:val="0012244F"/>
    <w:rsid w:val="001239D0"/>
    <w:rsid w:val="00132FA5"/>
    <w:rsid w:val="00136EB1"/>
    <w:rsid w:val="0014099D"/>
    <w:rsid w:val="001411E2"/>
    <w:rsid w:val="0014184E"/>
    <w:rsid w:val="00143DC0"/>
    <w:rsid w:val="00147CFB"/>
    <w:rsid w:val="00152910"/>
    <w:rsid w:val="00152B96"/>
    <w:rsid w:val="00155706"/>
    <w:rsid w:val="00157EEC"/>
    <w:rsid w:val="00177823"/>
    <w:rsid w:val="001977E7"/>
    <w:rsid w:val="001A06B6"/>
    <w:rsid w:val="001A75F9"/>
    <w:rsid w:val="001A7A94"/>
    <w:rsid w:val="001B6C06"/>
    <w:rsid w:val="001B7473"/>
    <w:rsid w:val="001C090C"/>
    <w:rsid w:val="001C25AB"/>
    <w:rsid w:val="001C2AD1"/>
    <w:rsid w:val="001C6930"/>
    <w:rsid w:val="001C7780"/>
    <w:rsid w:val="001C7B69"/>
    <w:rsid w:val="001E6095"/>
    <w:rsid w:val="001F0A21"/>
    <w:rsid w:val="001F190C"/>
    <w:rsid w:val="001F1D95"/>
    <w:rsid w:val="001F32FB"/>
    <w:rsid w:val="001F3610"/>
    <w:rsid w:val="001F37BA"/>
    <w:rsid w:val="001F4201"/>
    <w:rsid w:val="002032AD"/>
    <w:rsid w:val="00204187"/>
    <w:rsid w:val="00204C52"/>
    <w:rsid w:val="002056F2"/>
    <w:rsid w:val="00205E17"/>
    <w:rsid w:val="0021185E"/>
    <w:rsid w:val="002131E7"/>
    <w:rsid w:val="002158A9"/>
    <w:rsid w:val="002171DC"/>
    <w:rsid w:val="002210AE"/>
    <w:rsid w:val="0022235E"/>
    <w:rsid w:val="00222555"/>
    <w:rsid w:val="0022287A"/>
    <w:rsid w:val="0022534E"/>
    <w:rsid w:val="00227DEA"/>
    <w:rsid w:val="0023152D"/>
    <w:rsid w:val="002323D9"/>
    <w:rsid w:val="00234686"/>
    <w:rsid w:val="0024046E"/>
    <w:rsid w:val="0024575E"/>
    <w:rsid w:val="00252933"/>
    <w:rsid w:val="00253D5F"/>
    <w:rsid w:val="0025471A"/>
    <w:rsid w:val="00256F95"/>
    <w:rsid w:val="00264892"/>
    <w:rsid w:val="00265053"/>
    <w:rsid w:val="00266160"/>
    <w:rsid w:val="00267037"/>
    <w:rsid w:val="00271873"/>
    <w:rsid w:val="00276021"/>
    <w:rsid w:val="00276B4F"/>
    <w:rsid w:val="002775FA"/>
    <w:rsid w:val="002856E7"/>
    <w:rsid w:val="002934AE"/>
    <w:rsid w:val="002934C5"/>
    <w:rsid w:val="00294D75"/>
    <w:rsid w:val="002B0816"/>
    <w:rsid w:val="002B297C"/>
    <w:rsid w:val="002B3257"/>
    <w:rsid w:val="002B5939"/>
    <w:rsid w:val="002B5B45"/>
    <w:rsid w:val="002C029A"/>
    <w:rsid w:val="002C23FE"/>
    <w:rsid w:val="002C26BE"/>
    <w:rsid w:val="002C292B"/>
    <w:rsid w:val="002C2CF5"/>
    <w:rsid w:val="002C3B84"/>
    <w:rsid w:val="002D0C85"/>
    <w:rsid w:val="002D1CB0"/>
    <w:rsid w:val="002D3E0F"/>
    <w:rsid w:val="002E0916"/>
    <w:rsid w:val="002E2749"/>
    <w:rsid w:val="002E48A6"/>
    <w:rsid w:val="002E5A9E"/>
    <w:rsid w:val="002F4544"/>
    <w:rsid w:val="002F4FA8"/>
    <w:rsid w:val="002F6E4B"/>
    <w:rsid w:val="00301C45"/>
    <w:rsid w:val="00303434"/>
    <w:rsid w:val="00306430"/>
    <w:rsid w:val="00311198"/>
    <w:rsid w:val="00311E77"/>
    <w:rsid w:val="003157FC"/>
    <w:rsid w:val="00322703"/>
    <w:rsid w:val="00330670"/>
    <w:rsid w:val="00333768"/>
    <w:rsid w:val="0033392C"/>
    <w:rsid w:val="00334E86"/>
    <w:rsid w:val="003434F2"/>
    <w:rsid w:val="00343DF6"/>
    <w:rsid w:val="00354AC7"/>
    <w:rsid w:val="003716F6"/>
    <w:rsid w:val="00372ECE"/>
    <w:rsid w:val="003749E2"/>
    <w:rsid w:val="0037522E"/>
    <w:rsid w:val="00377BB2"/>
    <w:rsid w:val="003807C7"/>
    <w:rsid w:val="00384602"/>
    <w:rsid w:val="00385A4A"/>
    <w:rsid w:val="003956E5"/>
    <w:rsid w:val="0039788F"/>
    <w:rsid w:val="003978E6"/>
    <w:rsid w:val="003A0BE5"/>
    <w:rsid w:val="003A2558"/>
    <w:rsid w:val="003A5C0F"/>
    <w:rsid w:val="003B0E8D"/>
    <w:rsid w:val="003B212B"/>
    <w:rsid w:val="003B3738"/>
    <w:rsid w:val="003C00A5"/>
    <w:rsid w:val="003C01A9"/>
    <w:rsid w:val="003C1324"/>
    <w:rsid w:val="003C268F"/>
    <w:rsid w:val="003C58DF"/>
    <w:rsid w:val="003C5947"/>
    <w:rsid w:val="003D3941"/>
    <w:rsid w:val="003D3A8E"/>
    <w:rsid w:val="003D3ABD"/>
    <w:rsid w:val="003D556D"/>
    <w:rsid w:val="003E6D21"/>
    <w:rsid w:val="003F0F94"/>
    <w:rsid w:val="003F1E9C"/>
    <w:rsid w:val="003F272C"/>
    <w:rsid w:val="003F3981"/>
    <w:rsid w:val="003F6069"/>
    <w:rsid w:val="003F6737"/>
    <w:rsid w:val="00400E6D"/>
    <w:rsid w:val="00402C66"/>
    <w:rsid w:val="0040483D"/>
    <w:rsid w:val="00404A05"/>
    <w:rsid w:val="004125AB"/>
    <w:rsid w:val="004221FB"/>
    <w:rsid w:val="00435553"/>
    <w:rsid w:val="00441F82"/>
    <w:rsid w:val="004431AF"/>
    <w:rsid w:val="00445F89"/>
    <w:rsid w:val="00452382"/>
    <w:rsid w:val="004603EE"/>
    <w:rsid w:val="00461E73"/>
    <w:rsid w:val="00462683"/>
    <w:rsid w:val="004672DE"/>
    <w:rsid w:val="00471C6F"/>
    <w:rsid w:val="00472C85"/>
    <w:rsid w:val="004759F1"/>
    <w:rsid w:val="00476674"/>
    <w:rsid w:val="0048613C"/>
    <w:rsid w:val="00493A39"/>
    <w:rsid w:val="00495522"/>
    <w:rsid w:val="004A2A89"/>
    <w:rsid w:val="004A3232"/>
    <w:rsid w:val="004B4DF2"/>
    <w:rsid w:val="004B6342"/>
    <w:rsid w:val="004B6F0B"/>
    <w:rsid w:val="004B7E75"/>
    <w:rsid w:val="004C1034"/>
    <w:rsid w:val="004C18F4"/>
    <w:rsid w:val="004D0284"/>
    <w:rsid w:val="004D1813"/>
    <w:rsid w:val="004D3FDD"/>
    <w:rsid w:val="004D4297"/>
    <w:rsid w:val="004D5BF2"/>
    <w:rsid w:val="004E4AAC"/>
    <w:rsid w:val="00500414"/>
    <w:rsid w:val="00501DD1"/>
    <w:rsid w:val="00503796"/>
    <w:rsid w:val="0050547D"/>
    <w:rsid w:val="00505D9B"/>
    <w:rsid w:val="0051316C"/>
    <w:rsid w:val="00516DF2"/>
    <w:rsid w:val="00517230"/>
    <w:rsid w:val="00517C0A"/>
    <w:rsid w:val="005203A9"/>
    <w:rsid w:val="00520FB8"/>
    <w:rsid w:val="00522718"/>
    <w:rsid w:val="00526BCC"/>
    <w:rsid w:val="00527C6D"/>
    <w:rsid w:val="005307B5"/>
    <w:rsid w:val="00530BAA"/>
    <w:rsid w:val="005316A0"/>
    <w:rsid w:val="00531DBA"/>
    <w:rsid w:val="00533198"/>
    <w:rsid w:val="0054018A"/>
    <w:rsid w:val="005414EC"/>
    <w:rsid w:val="005418BC"/>
    <w:rsid w:val="00542160"/>
    <w:rsid w:val="00542F47"/>
    <w:rsid w:val="00545766"/>
    <w:rsid w:val="00546438"/>
    <w:rsid w:val="00550C53"/>
    <w:rsid w:val="00563E1C"/>
    <w:rsid w:val="00566408"/>
    <w:rsid w:val="0057267F"/>
    <w:rsid w:val="005732F7"/>
    <w:rsid w:val="00573672"/>
    <w:rsid w:val="005774FC"/>
    <w:rsid w:val="00577DEC"/>
    <w:rsid w:val="00582567"/>
    <w:rsid w:val="00582C2B"/>
    <w:rsid w:val="00585359"/>
    <w:rsid w:val="00586A95"/>
    <w:rsid w:val="005918BF"/>
    <w:rsid w:val="0059402B"/>
    <w:rsid w:val="00594725"/>
    <w:rsid w:val="005955B1"/>
    <w:rsid w:val="005A00F5"/>
    <w:rsid w:val="005A577D"/>
    <w:rsid w:val="005B3D9C"/>
    <w:rsid w:val="005C2129"/>
    <w:rsid w:val="005C2145"/>
    <w:rsid w:val="005C77A7"/>
    <w:rsid w:val="005D0A7E"/>
    <w:rsid w:val="005D1D3F"/>
    <w:rsid w:val="005D285D"/>
    <w:rsid w:val="005D47A7"/>
    <w:rsid w:val="005F01BC"/>
    <w:rsid w:val="006013CC"/>
    <w:rsid w:val="00607081"/>
    <w:rsid w:val="00611EBC"/>
    <w:rsid w:val="00612527"/>
    <w:rsid w:val="006125A8"/>
    <w:rsid w:val="00613653"/>
    <w:rsid w:val="00614FF6"/>
    <w:rsid w:val="006168A2"/>
    <w:rsid w:val="0062278E"/>
    <w:rsid w:val="006243D1"/>
    <w:rsid w:val="00626DE2"/>
    <w:rsid w:val="00631550"/>
    <w:rsid w:val="00632261"/>
    <w:rsid w:val="00636D06"/>
    <w:rsid w:val="00643A36"/>
    <w:rsid w:val="00643CFA"/>
    <w:rsid w:val="006468F5"/>
    <w:rsid w:val="006476C3"/>
    <w:rsid w:val="00652B1F"/>
    <w:rsid w:val="0065741E"/>
    <w:rsid w:val="00660845"/>
    <w:rsid w:val="006636B5"/>
    <w:rsid w:val="00664CCE"/>
    <w:rsid w:val="00672BBA"/>
    <w:rsid w:val="00674025"/>
    <w:rsid w:val="00681A77"/>
    <w:rsid w:val="006873D9"/>
    <w:rsid w:val="00687B1A"/>
    <w:rsid w:val="00694E45"/>
    <w:rsid w:val="00695268"/>
    <w:rsid w:val="006A03FF"/>
    <w:rsid w:val="006A539D"/>
    <w:rsid w:val="006A76E9"/>
    <w:rsid w:val="006B2EA3"/>
    <w:rsid w:val="006B4256"/>
    <w:rsid w:val="006B6C9C"/>
    <w:rsid w:val="006B6E9B"/>
    <w:rsid w:val="006C5DD3"/>
    <w:rsid w:val="006D0552"/>
    <w:rsid w:val="006D097A"/>
    <w:rsid w:val="006D4503"/>
    <w:rsid w:val="006D6987"/>
    <w:rsid w:val="006D698B"/>
    <w:rsid w:val="006E0BAE"/>
    <w:rsid w:val="006E19E9"/>
    <w:rsid w:val="006E250F"/>
    <w:rsid w:val="006F253D"/>
    <w:rsid w:val="006F4E89"/>
    <w:rsid w:val="006F5CBB"/>
    <w:rsid w:val="00702660"/>
    <w:rsid w:val="007040C6"/>
    <w:rsid w:val="0070557C"/>
    <w:rsid w:val="007222E0"/>
    <w:rsid w:val="00723202"/>
    <w:rsid w:val="00726234"/>
    <w:rsid w:val="007269AD"/>
    <w:rsid w:val="0073331A"/>
    <w:rsid w:val="00733694"/>
    <w:rsid w:val="00742BF5"/>
    <w:rsid w:val="00751EF3"/>
    <w:rsid w:val="007602F8"/>
    <w:rsid w:val="00761FF2"/>
    <w:rsid w:val="007626B9"/>
    <w:rsid w:val="0076282D"/>
    <w:rsid w:val="00762A74"/>
    <w:rsid w:val="007668EC"/>
    <w:rsid w:val="00781C86"/>
    <w:rsid w:val="007829D2"/>
    <w:rsid w:val="007876EC"/>
    <w:rsid w:val="00793BD5"/>
    <w:rsid w:val="00795A70"/>
    <w:rsid w:val="00795B09"/>
    <w:rsid w:val="007A2B5C"/>
    <w:rsid w:val="007A3D75"/>
    <w:rsid w:val="007B0DDF"/>
    <w:rsid w:val="007B7B29"/>
    <w:rsid w:val="007B7DFF"/>
    <w:rsid w:val="007C0E77"/>
    <w:rsid w:val="007C1382"/>
    <w:rsid w:val="007C4304"/>
    <w:rsid w:val="007C687A"/>
    <w:rsid w:val="007D2824"/>
    <w:rsid w:val="007D2E8A"/>
    <w:rsid w:val="007E1301"/>
    <w:rsid w:val="007E3468"/>
    <w:rsid w:val="007E71CC"/>
    <w:rsid w:val="007E7859"/>
    <w:rsid w:val="007F354C"/>
    <w:rsid w:val="007F7369"/>
    <w:rsid w:val="00800940"/>
    <w:rsid w:val="00810A88"/>
    <w:rsid w:val="00814988"/>
    <w:rsid w:val="00816878"/>
    <w:rsid w:val="00824730"/>
    <w:rsid w:val="00827359"/>
    <w:rsid w:val="00830BBA"/>
    <w:rsid w:val="0083590B"/>
    <w:rsid w:val="00835F16"/>
    <w:rsid w:val="00837255"/>
    <w:rsid w:val="00842701"/>
    <w:rsid w:val="00842FF2"/>
    <w:rsid w:val="0085092F"/>
    <w:rsid w:val="00852AB2"/>
    <w:rsid w:val="008546BE"/>
    <w:rsid w:val="008552DD"/>
    <w:rsid w:val="008571C7"/>
    <w:rsid w:val="00861FB4"/>
    <w:rsid w:val="00863BBB"/>
    <w:rsid w:val="00864325"/>
    <w:rsid w:val="008652E8"/>
    <w:rsid w:val="00865577"/>
    <w:rsid w:val="008801DB"/>
    <w:rsid w:val="0088581D"/>
    <w:rsid w:val="00885CED"/>
    <w:rsid w:val="00890971"/>
    <w:rsid w:val="00896D24"/>
    <w:rsid w:val="008A0E3E"/>
    <w:rsid w:val="008A11E3"/>
    <w:rsid w:val="008A7B9E"/>
    <w:rsid w:val="008B152A"/>
    <w:rsid w:val="008B556B"/>
    <w:rsid w:val="008C1F19"/>
    <w:rsid w:val="008C4217"/>
    <w:rsid w:val="008C77C8"/>
    <w:rsid w:val="008D0686"/>
    <w:rsid w:val="008D2D5E"/>
    <w:rsid w:val="008D6B1A"/>
    <w:rsid w:val="008E1FDF"/>
    <w:rsid w:val="008E3139"/>
    <w:rsid w:val="008E32A9"/>
    <w:rsid w:val="008E43A1"/>
    <w:rsid w:val="008E728F"/>
    <w:rsid w:val="008F2263"/>
    <w:rsid w:val="008F7104"/>
    <w:rsid w:val="008F7896"/>
    <w:rsid w:val="00901A6C"/>
    <w:rsid w:val="00901AC6"/>
    <w:rsid w:val="009040D8"/>
    <w:rsid w:val="00911EFF"/>
    <w:rsid w:val="00912D32"/>
    <w:rsid w:val="009131C8"/>
    <w:rsid w:val="009149D9"/>
    <w:rsid w:val="00915F11"/>
    <w:rsid w:val="009163FD"/>
    <w:rsid w:val="00916A93"/>
    <w:rsid w:val="0092184D"/>
    <w:rsid w:val="009219FE"/>
    <w:rsid w:val="00921A72"/>
    <w:rsid w:val="00923F46"/>
    <w:rsid w:val="009264B6"/>
    <w:rsid w:val="009323B8"/>
    <w:rsid w:val="00934521"/>
    <w:rsid w:val="009377C9"/>
    <w:rsid w:val="00944C8D"/>
    <w:rsid w:val="00947D16"/>
    <w:rsid w:val="009522A4"/>
    <w:rsid w:val="00954B5E"/>
    <w:rsid w:val="0095639C"/>
    <w:rsid w:val="00962C22"/>
    <w:rsid w:val="00965D20"/>
    <w:rsid w:val="009728C7"/>
    <w:rsid w:val="009742B6"/>
    <w:rsid w:val="0098603A"/>
    <w:rsid w:val="00986F0C"/>
    <w:rsid w:val="00991C74"/>
    <w:rsid w:val="009934C6"/>
    <w:rsid w:val="00993FB2"/>
    <w:rsid w:val="009A06EC"/>
    <w:rsid w:val="009A1B61"/>
    <w:rsid w:val="009A5B88"/>
    <w:rsid w:val="009A74BE"/>
    <w:rsid w:val="009B16E7"/>
    <w:rsid w:val="009B2952"/>
    <w:rsid w:val="009B3B09"/>
    <w:rsid w:val="009C03B8"/>
    <w:rsid w:val="009C33AD"/>
    <w:rsid w:val="009C6A77"/>
    <w:rsid w:val="009D1CE1"/>
    <w:rsid w:val="009E2238"/>
    <w:rsid w:val="009E6FEE"/>
    <w:rsid w:val="009E7274"/>
    <w:rsid w:val="009F01A7"/>
    <w:rsid w:val="009F4289"/>
    <w:rsid w:val="009F541C"/>
    <w:rsid w:val="009F5E25"/>
    <w:rsid w:val="00A03CBD"/>
    <w:rsid w:val="00A05871"/>
    <w:rsid w:val="00A1265D"/>
    <w:rsid w:val="00A12D1D"/>
    <w:rsid w:val="00A130EA"/>
    <w:rsid w:val="00A16970"/>
    <w:rsid w:val="00A20AD1"/>
    <w:rsid w:val="00A228E3"/>
    <w:rsid w:val="00A24017"/>
    <w:rsid w:val="00A35E88"/>
    <w:rsid w:val="00A43EBB"/>
    <w:rsid w:val="00A45024"/>
    <w:rsid w:val="00A6207C"/>
    <w:rsid w:val="00A663BE"/>
    <w:rsid w:val="00A66E0C"/>
    <w:rsid w:val="00A70F0E"/>
    <w:rsid w:val="00A71B9F"/>
    <w:rsid w:val="00A733CB"/>
    <w:rsid w:val="00A74975"/>
    <w:rsid w:val="00A80184"/>
    <w:rsid w:val="00A84086"/>
    <w:rsid w:val="00A84A6D"/>
    <w:rsid w:val="00A87D13"/>
    <w:rsid w:val="00A90C28"/>
    <w:rsid w:val="00A911FF"/>
    <w:rsid w:val="00AA3F9D"/>
    <w:rsid w:val="00AB4CDA"/>
    <w:rsid w:val="00AD434D"/>
    <w:rsid w:val="00AD5C7E"/>
    <w:rsid w:val="00AE2218"/>
    <w:rsid w:val="00AE464C"/>
    <w:rsid w:val="00AE4F7E"/>
    <w:rsid w:val="00AE4FCC"/>
    <w:rsid w:val="00AF560D"/>
    <w:rsid w:val="00AF69FE"/>
    <w:rsid w:val="00B02C1C"/>
    <w:rsid w:val="00B045F0"/>
    <w:rsid w:val="00B05210"/>
    <w:rsid w:val="00B066B0"/>
    <w:rsid w:val="00B07B30"/>
    <w:rsid w:val="00B11A97"/>
    <w:rsid w:val="00B1248B"/>
    <w:rsid w:val="00B15FCF"/>
    <w:rsid w:val="00B203AC"/>
    <w:rsid w:val="00B22641"/>
    <w:rsid w:val="00B252EE"/>
    <w:rsid w:val="00B31123"/>
    <w:rsid w:val="00B34388"/>
    <w:rsid w:val="00B36E4F"/>
    <w:rsid w:val="00B371DF"/>
    <w:rsid w:val="00B40FDA"/>
    <w:rsid w:val="00B442BC"/>
    <w:rsid w:val="00B50B0F"/>
    <w:rsid w:val="00B51878"/>
    <w:rsid w:val="00B547FB"/>
    <w:rsid w:val="00B5767A"/>
    <w:rsid w:val="00B6222F"/>
    <w:rsid w:val="00B64643"/>
    <w:rsid w:val="00B66636"/>
    <w:rsid w:val="00B7139F"/>
    <w:rsid w:val="00B73F38"/>
    <w:rsid w:val="00B81BF9"/>
    <w:rsid w:val="00B905BE"/>
    <w:rsid w:val="00B91430"/>
    <w:rsid w:val="00B92024"/>
    <w:rsid w:val="00B94EAF"/>
    <w:rsid w:val="00B95057"/>
    <w:rsid w:val="00B961D8"/>
    <w:rsid w:val="00B969D3"/>
    <w:rsid w:val="00BA285F"/>
    <w:rsid w:val="00BB44D3"/>
    <w:rsid w:val="00BB5F28"/>
    <w:rsid w:val="00BB7752"/>
    <w:rsid w:val="00BC766B"/>
    <w:rsid w:val="00BE0A97"/>
    <w:rsid w:val="00BE3064"/>
    <w:rsid w:val="00BE5D23"/>
    <w:rsid w:val="00BF009E"/>
    <w:rsid w:val="00BF2743"/>
    <w:rsid w:val="00BF54AB"/>
    <w:rsid w:val="00C04BA5"/>
    <w:rsid w:val="00C1292A"/>
    <w:rsid w:val="00C20516"/>
    <w:rsid w:val="00C2069C"/>
    <w:rsid w:val="00C232F4"/>
    <w:rsid w:val="00C2541E"/>
    <w:rsid w:val="00C25B39"/>
    <w:rsid w:val="00C26F80"/>
    <w:rsid w:val="00C310A3"/>
    <w:rsid w:val="00C33F21"/>
    <w:rsid w:val="00C3606C"/>
    <w:rsid w:val="00C420AA"/>
    <w:rsid w:val="00C425CA"/>
    <w:rsid w:val="00C45D72"/>
    <w:rsid w:val="00C514F6"/>
    <w:rsid w:val="00C520B1"/>
    <w:rsid w:val="00C549EA"/>
    <w:rsid w:val="00C56962"/>
    <w:rsid w:val="00C5734E"/>
    <w:rsid w:val="00C6157D"/>
    <w:rsid w:val="00C616C6"/>
    <w:rsid w:val="00C63721"/>
    <w:rsid w:val="00C75C4F"/>
    <w:rsid w:val="00C80148"/>
    <w:rsid w:val="00C813CE"/>
    <w:rsid w:val="00C823EB"/>
    <w:rsid w:val="00C827FF"/>
    <w:rsid w:val="00C83293"/>
    <w:rsid w:val="00C85093"/>
    <w:rsid w:val="00C91AFB"/>
    <w:rsid w:val="00C934C2"/>
    <w:rsid w:val="00C93C42"/>
    <w:rsid w:val="00C97430"/>
    <w:rsid w:val="00C97787"/>
    <w:rsid w:val="00CA4D26"/>
    <w:rsid w:val="00CA4F8D"/>
    <w:rsid w:val="00CB0CC7"/>
    <w:rsid w:val="00CB1DA1"/>
    <w:rsid w:val="00CB4441"/>
    <w:rsid w:val="00CB458D"/>
    <w:rsid w:val="00CC40C6"/>
    <w:rsid w:val="00CC5D8F"/>
    <w:rsid w:val="00CD0FA3"/>
    <w:rsid w:val="00CD1654"/>
    <w:rsid w:val="00CD3BB1"/>
    <w:rsid w:val="00CD7650"/>
    <w:rsid w:val="00CE125A"/>
    <w:rsid w:val="00CE2BCA"/>
    <w:rsid w:val="00CE3283"/>
    <w:rsid w:val="00CE39AD"/>
    <w:rsid w:val="00CE4B89"/>
    <w:rsid w:val="00CE5840"/>
    <w:rsid w:val="00CE72FB"/>
    <w:rsid w:val="00CF5E13"/>
    <w:rsid w:val="00CF7DAA"/>
    <w:rsid w:val="00D004E9"/>
    <w:rsid w:val="00D01576"/>
    <w:rsid w:val="00D0549C"/>
    <w:rsid w:val="00D05557"/>
    <w:rsid w:val="00D07422"/>
    <w:rsid w:val="00D13B53"/>
    <w:rsid w:val="00D16896"/>
    <w:rsid w:val="00D217F7"/>
    <w:rsid w:val="00D23204"/>
    <w:rsid w:val="00D2342A"/>
    <w:rsid w:val="00D24CDE"/>
    <w:rsid w:val="00D2576F"/>
    <w:rsid w:val="00D26360"/>
    <w:rsid w:val="00D268DB"/>
    <w:rsid w:val="00D36C55"/>
    <w:rsid w:val="00D411FA"/>
    <w:rsid w:val="00D46770"/>
    <w:rsid w:val="00D51F63"/>
    <w:rsid w:val="00D63D2B"/>
    <w:rsid w:val="00D65D26"/>
    <w:rsid w:val="00D70E11"/>
    <w:rsid w:val="00D7171F"/>
    <w:rsid w:val="00D72542"/>
    <w:rsid w:val="00D832BE"/>
    <w:rsid w:val="00D83789"/>
    <w:rsid w:val="00D977E9"/>
    <w:rsid w:val="00DA56DD"/>
    <w:rsid w:val="00DB0FB6"/>
    <w:rsid w:val="00DB2A53"/>
    <w:rsid w:val="00DB52CA"/>
    <w:rsid w:val="00DC09FB"/>
    <w:rsid w:val="00DC3759"/>
    <w:rsid w:val="00DC71A9"/>
    <w:rsid w:val="00DD0A09"/>
    <w:rsid w:val="00DD521B"/>
    <w:rsid w:val="00DE4C79"/>
    <w:rsid w:val="00DE6DB8"/>
    <w:rsid w:val="00DF2AA3"/>
    <w:rsid w:val="00DF3B02"/>
    <w:rsid w:val="00DF4BF4"/>
    <w:rsid w:val="00DF6047"/>
    <w:rsid w:val="00E028EF"/>
    <w:rsid w:val="00E049A1"/>
    <w:rsid w:val="00E063C5"/>
    <w:rsid w:val="00E12A85"/>
    <w:rsid w:val="00E1478D"/>
    <w:rsid w:val="00E16CB3"/>
    <w:rsid w:val="00E20B12"/>
    <w:rsid w:val="00E24068"/>
    <w:rsid w:val="00E26ACD"/>
    <w:rsid w:val="00E31115"/>
    <w:rsid w:val="00E32164"/>
    <w:rsid w:val="00E34030"/>
    <w:rsid w:val="00E3461D"/>
    <w:rsid w:val="00E35021"/>
    <w:rsid w:val="00E3618B"/>
    <w:rsid w:val="00E41501"/>
    <w:rsid w:val="00E424AB"/>
    <w:rsid w:val="00E47588"/>
    <w:rsid w:val="00E47E31"/>
    <w:rsid w:val="00E513C8"/>
    <w:rsid w:val="00E5367A"/>
    <w:rsid w:val="00E53976"/>
    <w:rsid w:val="00E56892"/>
    <w:rsid w:val="00E5784F"/>
    <w:rsid w:val="00E5789D"/>
    <w:rsid w:val="00E610FE"/>
    <w:rsid w:val="00E6201B"/>
    <w:rsid w:val="00E64691"/>
    <w:rsid w:val="00E64941"/>
    <w:rsid w:val="00E72181"/>
    <w:rsid w:val="00E74BB5"/>
    <w:rsid w:val="00E760E1"/>
    <w:rsid w:val="00E76912"/>
    <w:rsid w:val="00E77068"/>
    <w:rsid w:val="00E97005"/>
    <w:rsid w:val="00EA1799"/>
    <w:rsid w:val="00EA5079"/>
    <w:rsid w:val="00EB313A"/>
    <w:rsid w:val="00EB52FF"/>
    <w:rsid w:val="00EB5F0D"/>
    <w:rsid w:val="00EB7801"/>
    <w:rsid w:val="00EC0656"/>
    <w:rsid w:val="00EC06D3"/>
    <w:rsid w:val="00EC2C79"/>
    <w:rsid w:val="00ED2F1D"/>
    <w:rsid w:val="00ED4649"/>
    <w:rsid w:val="00EE0CA2"/>
    <w:rsid w:val="00EE1B8F"/>
    <w:rsid w:val="00EF3244"/>
    <w:rsid w:val="00EF359A"/>
    <w:rsid w:val="00EF4622"/>
    <w:rsid w:val="00EF7C18"/>
    <w:rsid w:val="00F0293B"/>
    <w:rsid w:val="00F03D53"/>
    <w:rsid w:val="00F100BE"/>
    <w:rsid w:val="00F1103B"/>
    <w:rsid w:val="00F139D8"/>
    <w:rsid w:val="00F146EC"/>
    <w:rsid w:val="00F15F51"/>
    <w:rsid w:val="00F1663F"/>
    <w:rsid w:val="00F16CDB"/>
    <w:rsid w:val="00F1778F"/>
    <w:rsid w:val="00F2495B"/>
    <w:rsid w:val="00F26207"/>
    <w:rsid w:val="00F31836"/>
    <w:rsid w:val="00F33A3A"/>
    <w:rsid w:val="00F37341"/>
    <w:rsid w:val="00F473E6"/>
    <w:rsid w:val="00F50188"/>
    <w:rsid w:val="00F522C7"/>
    <w:rsid w:val="00F530CE"/>
    <w:rsid w:val="00F5359B"/>
    <w:rsid w:val="00F54683"/>
    <w:rsid w:val="00F54FAD"/>
    <w:rsid w:val="00F56EA9"/>
    <w:rsid w:val="00F56F95"/>
    <w:rsid w:val="00F621B8"/>
    <w:rsid w:val="00F64589"/>
    <w:rsid w:val="00F65084"/>
    <w:rsid w:val="00F65E85"/>
    <w:rsid w:val="00F7465E"/>
    <w:rsid w:val="00F825D5"/>
    <w:rsid w:val="00F835A2"/>
    <w:rsid w:val="00F83C4E"/>
    <w:rsid w:val="00F86DC3"/>
    <w:rsid w:val="00F87908"/>
    <w:rsid w:val="00F93375"/>
    <w:rsid w:val="00F93581"/>
    <w:rsid w:val="00F936E2"/>
    <w:rsid w:val="00F94AD5"/>
    <w:rsid w:val="00FA113E"/>
    <w:rsid w:val="00FA22F7"/>
    <w:rsid w:val="00FA64F2"/>
    <w:rsid w:val="00FB0E7C"/>
    <w:rsid w:val="00FB160F"/>
    <w:rsid w:val="00FB1AD8"/>
    <w:rsid w:val="00FB27C4"/>
    <w:rsid w:val="00FB2A09"/>
    <w:rsid w:val="00FB467B"/>
    <w:rsid w:val="00FC071C"/>
    <w:rsid w:val="00FC54D9"/>
    <w:rsid w:val="00FC5F9F"/>
    <w:rsid w:val="00FD1ADC"/>
    <w:rsid w:val="00FD5FB1"/>
    <w:rsid w:val="00FD65A1"/>
    <w:rsid w:val="00FD6FAC"/>
    <w:rsid w:val="00FE0369"/>
    <w:rsid w:val="00FE1E7F"/>
    <w:rsid w:val="00FF1A51"/>
    <w:rsid w:val="00FF1E36"/>
    <w:rsid w:val="00FF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7C"/>
    <w:pPr>
      <w:widowControl w:val="0"/>
      <w:jc w:val="both"/>
    </w:pPr>
  </w:style>
  <w:style w:type="paragraph" w:styleId="1">
    <w:name w:val="heading 1"/>
    <w:basedOn w:val="a"/>
    <w:next w:val="a"/>
    <w:link w:val="1Char"/>
    <w:uiPriority w:val="99"/>
    <w:qFormat/>
    <w:locked/>
    <w:rsid w:val="0051316C"/>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1316C"/>
    <w:rPr>
      <w:rFonts w:cs="Times New Roman"/>
      <w:b/>
      <w:bCs/>
      <w:kern w:val="44"/>
      <w:sz w:val="44"/>
      <w:szCs w:val="44"/>
    </w:rPr>
  </w:style>
  <w:style w:type="paragraph" w:styleId="a3">
    <w:name w:val="header"/>
    <w:basedOn w:val="a"/>
    <w:link w:val="Char"/>
    <w:uiPriority w:val="99"/>
    <w:rsid w:val="005A0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A00F5"/>
    <w:rPr>
      <w:rFonts w:cs="Times New Roman"/>
      <w:sz w:val="18"/>
      <w:szCs w:val="18"/>
    </w:rPr>
  </w:style>
  <w:style w:type="paragraph" w:styleId="a4">
    <w:name w:val="footer"/>
    <w:basedOn w:val="a"/>
    <w:link w:val="Char0"/>
    <w:uiPriority w:val="99"/>
    <w:rsid w:val="005A00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A00F5"/>
    <w:rPr>
      <w:rFonts w:cs="Times New Roman"/>
      <w:sz w:val="18"/>
      <w:szCs w:val="18"/>
    </w:rPr>
  </w:style>
  <w:style w:type="paragraph" w:styleId="a5">
    <w:name w:val="Normal (Web)"/>
    <w:basedOn w:val="a"/>
    <w:uiPriority w:val="99"/>
    <w:rsid w:val="004D3FDD"/>
    <w:pPr>
      <w:widowControl/>
      <w:spacing w:before="100" w:beforeAutospacing="1" w:after="75"/>
      <w:jc w:val="left"/>
    </w:pPr>
    <w:rPr>
      <w:rFonts w:ascii="宋体" w:hAnsi="宋体" w:cs="宋体"/>
      <w:kern w:val="0"/>
      <w:sz w:val="24"/>
      <w:szCs w:val="24"/>
    </w:rPr>
  </w:style>
  <w:style w:type="character" w:customStyle="1" w:styleId="Char1">
    <w:name w:val="段 Char"/>
    <w:basedOn w:val="a0"/>
    <w:link w:val="a6"/>
    <w:uiPriority w:val="99"/>
    <w:locked/>
    <w:rsid w:val="004D3FDD"/>
    <w:rPr>
      <w:rFonts w:ascii="宋体" w:cs="Times New Roman"/>
      <w:kern w:val="2"/>
      <w:sz w:val="22"/>
      <w:szCs w:val="22"/>
      <w:lang w:val="en-US" w:eastAsia="zh-CN" w:bidi="ar-SA"/>
    </w:rPr>
  </w:style>
  <w:style w:type="paragraph" w:customStyle="1" w:styleId="a6">
    <w:name w:val="段"/>
    <w:link w:val="Char1"/>
    <w:uiPriority w:val="99"/>
    <w:rsid w:val="004D3FDD"/>
    <w:pPr>
      <w:tabs>
        <w:tab w:val="center" w:pos="4201"/>
        <w:tab w:val="right" w:leader="dot" w:pos="9298"/>
      </w:tabs>
      <w:autoSpaceDE w:val="0"/>
      <w:autoSpaceDN w:val="0"/>
      <w:ind w:firstLineChars="200" w:firstLine="420"/>
      <w:jc w:val="both"/>
    </w:pPr>
    <w:rPr>
      <w:rFonts w:ascii="宋体"/>
      <w:sz w:val="22"/>
    </w:rPr>
  </w:style>
  <w:style w:type="character" w:styleId="a7">
    <w:name w:val="page number"/>
    <w:basedOn w:val="a0"/>
    <w:uiPriority w:val="99"/>
    <w:rsid w:val="004D3FDD"/>
    <w:rPr>
      <w:rFonts w:cs="Times New Roman"/>
    </w:rPr>
  </w:style>
  <w:style w:type="character" w:customStyle="1" w:styleId="NormalCharacter">
    <w:name w:val="NormalCharacter"/>
    <w:uiPriority w:val="99"/>
    <w:semiHidden/>
    <w:rsid w:val="00DB52CA"/>
  </w:style>
  <w:style w:type="table" w:styleId="a8">
    <w:name w:val="Table Grid"/>
    <w:basedOn w:val="a1"/>
    <w:uiPriority w:val="99"/>
    <w:rsid w:val="00E424A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rsid w:val="009131C8"/>
    <w:rPr>
      <w:sz w:val="18"/>
      <w:szCs w:val="18"/>
    </w:rPr>
  </w:style>
  <w:style w:type="character" w:customStyle="1" w:styleId="Char2">
    <w:name w:val="批注框文本 Char"/>
    <w:basedOn w:val="a0"/>
    <w:link w:val="a9"/>
    <w:uiPriority w:val="99"/>
    <w:semiHidden/>
    <w:locked/>
    <w:rsid w:val="009131C8"/>
    <w:rPr>
      <w:rFonts w:cs="Times New Roman"/>
      <w:sz w:val="18"/>
      <w:szCs w:val="18"/>
    </w:rPr>
  </w:style>
  <w:style w:type="character" w:customStyle="1" w:styleId="qowt-font9-arial">
    <w:name w:val="qowt-font9-arial"/>
    <w:basedOn w:val="a0"/>
    <w:uiPriority w:val="99"/>
    <w:rsid w:val="00FC071C"/>
    <w:rPr>
      <w:rFonts w:cs="Times New Roman"/>
    </w:rPr>
  </w:style>
  <w:style w:type="character" w:styleId="aa">
    <w:name w:val="Emphasis"/>
    <w:basedOn w:val="a0"/>
    <w:uiPriority w:val="20"/>
    <w:qFormat/>
    <w:locked/>
    <w:rsid w:val="009E6FEE"/>
    <w:rPr>
      <w:i w:val="0"/>
      <w:iCs w:val="0"/>
      <w:color w:val="D73130"/>
      <w:sz w:val="24"/>
      <w:szCs w:val="24"/>
    </w:rPr>
  </w:style>
  <w:style w:type="paragraph" w:styleId="ab">
    <w:name w:val="Date"/>
    <w:basedOn w:val="a"/>
    <w:next w:val="a"/>
    <w:link w:val="Char3"/>
    <w:uiPriority w:val="99"/>
    <w:semiHidden/>
    <w:unhideWhenUsed/>
    <w:rsid w:val="009A74BE"/>
    <w:pPr>
      <w:ind w:leftChars="2500" w:left="100"/>
    </w:pPr>
  </w:style>
  <w:style w:type="character" w:customStyle="1" w:styleId="Char3">
    <w:name w:val="日期 Char"/>
    <w:basedOn w:val="a0"/>
    <w:link w:val="ab"/>
    <w:uiPriority w:val="99"/>
    <w:semiHidden/>
    <w:rsid w:val="009A74BE"/>
  </w:style>
</w:styles>
</file>

<file path=word/webSettings.xml><?xml version="1.0" encoding="utf-8"?>
<w:webSettings xmlns:r="http://schemas.openxmlformats.org/officeDocument/2006/relationships" xmlns:w="http://schemas.openxmlformats.org/wordprocessingml/2006/main">
  <w:divs>
    <w:div w:id="145391558">
      <w:marLeft w:val="0"/>
      <w:marRight w:val="0"/>
      <w:marTop w:val="0"/>
      <w:marBottom w:val="0"/>
      <w:divBdr>
        <w:top w:val="none" w:sz="0" w:space="0" w:color="auto"/>
        <w:left w:val="none" w:sz="0" w:space="0" w:color="auto"/>
        <w:bottom w:val="none" w:sz="0" w:space="0" w:color="auto"/>
        <w:right w:val="none" w:sz="0" w:space="0" w:color="auto"/>
      </w:divBdr>
    </w:div>
    <w:div w:id="145391559">
      <w:marLeft w:val="0"/>
      <w:marRight w:val="0"/>
      <w:marTop w:val="0"/>
      <w:marBottom w:val="0"/>
      <w:divBdr>
        <w:top w:val="none" w:sz="0" w:space="0" w:color="auto"/>
        <w:left w:val="none" w:sz="0" w:space="0" w:color="auto"/>
        <w:bottom w:val="none" w:sz="0" w:space="0" w:color="auto"/>
        <w:right w:val="none" w:sz="0" w:space="0" w:color="auto"/>
      </w:divBdr>
    </w:div>
    <w:div w:id="145391560">
      <w:marLeft w:val="0"/>
      <w:marRight w:val="0"/>
      <w:marTop w:val="0"/>
      <w:marBottom w:val="0"/>
      <w:divBdr>
        <w:top w:val="none" w:sz="0" w:space="0" w:color="auto"/>
        <w:left w:val="none" w:sz="0" w:space="0" w:color="auto"/>
        <w:bottom w:val="none" w:sz="0" w:space="0" w:color="auto"/>
        <w:right w:val="none" w:sz="0" w:space="0" w:color="auto"/>
      </w:divBdr>
    </w:div>
    <w:div w:id="145391561">
      <w:marLeft w:val="0"/>
      <w:marRight w:val="0"/>
      <w:marTop w:val="0"/>
      <w:marBottom w:val="0"/>
      <w:divBdr>
        <w:top w:val="none" w:sz="0" w:space="0" w:color="auto"/>
        <w:left w:val="none" w:sz="0" w:space="0" w:color="auto"/>
        <w:bottom w:val="none" w:sz="0" w:space="0" w:color="auto"/>
        <w:right w:val="none" w:sz="0" w:space="0" w:color="auto"/>
      </w:divBdr>
    </w:div>
    <w:div w:id="145391562">
      <w:marLeft w:val="0"/>
      <w:marRight w:val="0"/>
      <w:marTop w:val="0"/>
      <w:marBottom w:val="0"/>
      <w:divBdr>
        <w:top w:val="none" w:sz="0" w:space="0" w:color="auto"/>
        <w:left w:val="none" w:sz="0" w:space="0" w:color="auto"/>
        <w:bottom w:val="none" w:sz="0" w:space="0" w:color="auto"/>
        <w:right w:val="none" w:sz="0" w:space="0" w:color="auto"/>
      </w:divBdr>
    </w:div>
    <w:div w:id="145391563">
      <w:marLeft w:val="0"/>
      <w:marRight w:val="0"/>
      <w:marTop w:val="0"/>
      <w:marBottom w:val="0"/>
      <w:divBdr>
        <w:top w:val="none" w:sz="0" w:space="0" w:color="auto"/>
        <w:left w:val="none" w:sz="0" w:space="0" w:color="auto"/>
        <w:bottom w:val="none" w:sz="0" w:space="0" w:color="auto"/>
        <w:right w:val="none" w:sz="0" w:space="0" w:color="auto"/>
      </w:divBdr>
    </w:div>
    <w:div w:id="145391564">
      <w:marLeft w:val="0"/>
      <w:marRight w:val="0"/>
      <w:marTop w:val="0"/>
      <w:marBottom w:val="0"/>
      <w:divBdr>
        <w:top w:val="none" w:sz="0" w:space="0" w:color="auto"/>
        <w:left w:val="none" w:sz="0" w:space="0" w:color="auto"/>
        <w:bottom w:val="none" w:sz="0" w:space="0" w:color="auto"/>
        <w:right w:val="none" w:sz="0" w:space="0" w:color="auto"/>
      </w:divBdr>
    </w:div>
    <w:div w:id="145391565">
      <w:marLeft w:val="0"/>
      <w:marRight w:val="0"/>
      <w:marTop w:val="0"/>
      <w:marBottom w:val="0"/>
      <w:divBdr>
        <w:top w:val="none" w:sz="0" w:space="0" w:color="auto"/>
        <w:left w:val="none" w:sz="0" w:space="0" w:color="auto"/>
        <w:bottom w:val="none" w:sz="0" w:space="0" w:color="auto"/>
        <w:right w:val="none" w:sz="0" w:space="0" w:color="auto"/>
      </w:divBdr>
    </w:div>
    <w:div w:id="145391566">
      <w:marLeft w:val="0"/>
      <w:marRight w:val="0"/>
      <w:marTop w:val="0"/>
      <w:marBottom w:val="0"/>
      <w:divBdr>
        <w:top w:val="none" w:sz="0" w:space="0" w:color="auto"/>
        <w:left w:val="none" w:sz="0" w:space="0" w:color="auto"/>
        <w:bottom w:val="none" w:sz="0" w:space="0" w:color="auto"/>
        <w:right w:val="none" w:sz="0" w:space="0" w:color="auto"/>
      </w:divBdr>
    </w:div>
    <w:div w:id="145391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85CBF-8E00-462F-A3A2-DE8BDC7A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6928095</TotalTime>
  <Pages>11</Pages>
  <Words>4076</Words>
  <Characters>952</Characters>
  <Application>Microsoft Office Word</Application>
  <DocSecurity>0</DocSecurity>
  <Lines>7</Lines>
  <Paragraphs>10</Paragraphs>
  <ScaleCrop>false</ScaleCrop>
  <Company>微软中国</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MYE</cp:lastModifiedBy>
  <cp:revision>37</cp:revision>
  <dcterms:created xsi:type="dcterms:W3CDTF">2011-01-30T23:35:00Z</dcterms:created>
  <dcterms:modified xsi:type="dcterms:W3CDTF">2024-04-07T08:29:00Z</dcterms:modified>
</cp:coreProperties>
</file>